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66750"/>
            <wp:effectExtent l="0" t="0" r="0" b="0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СУХОДОНЕЦКОГО СЕЛЬСКОГО  ПОСЕЛЕНИЯ </w:t>
      </w: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046039" w:rsidRDefault="00046039" w:rsidP="000460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46039" w:rsidRDefault="00046039" w:rsidP="00046039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F35D80" w:rsidP="0004603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«14»декабря</w:t>
      </w:r>
      <w:bookmarkStart w:id="0" w:name="_GoBack"/>
      <w:bookmarkEnd w:id="0"/>
      <w:r w:rsidR="00046039">
        <w:rPr>
          <w:b/>
          <w:sz w:val="28"/>
          <w:szCs w:val="28"/>
        </w:rPr>
        <w:t xml:space="preserve"> 2023 года №47-р</w:t>
      </w: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Сухой Донец</w:t>
      </w: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046039" w:rsidP="00046039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>
        <w:rPr>
          <w:rFonts w:eastAsia="Calibri"/>
          <w:b/>
          <w:sz w:val="28"/>
          <w:szCs w:val="28"/>
          <w:lang w:eastAsia="en-US"/>
        </w:rPr>
        <w:t xml:space="preserve">коррупционных рисков в 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Суходонецкого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Богучарского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по состоянию на 01.01.2024 года и Плана мероприятий по минимизации коррупционных рисков на 2024 год</w:t>
      </w:r>
    </w:p>
    <w:p w:rsidR="00046039" w:rsidRDefault="00046039" w:rsidP="00046039">
      <w:pPr>
        <w:rPr>
          <w:rFonts w:eastAsia="Calibri"/>
          <w:b/>
          <w:sz w:val="28"/>
          <w:szCs w:val="28"/>
          <w:lang w:eastAsia="en-US"/>
        </w:rPr>
      </w:pP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 соответствии с федеральными законами: от 06.10.2003 № 131 – ФЗ «Об общих принципах организации местного самоуправления в Российской Федерации», </w:t>
      </w:r>
      <w:r>
        <w:rPr>
          <w:color w:val="000000"/>
          <w:spacing w:val="15"/>
          <w:sz w:val="28"/>
          <w:szCs w:val="28"/>
        </w:rPr>
        <w:t xml:space="preserve">от 28.12.2008 № 273-ФЗ </w:t>
      </w:r>
      <w:r>
        <w:rPr>
          <w:color w:val="000000"/>
          <w:spacing w:val="1"/>
          <w:sz w:val="28"/>
          <w:szCs w:val="28"/>
        </w:rPr>
        <w:t>«О противодействии коррупции», письмом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25.12.2014 №18-0/10/В-8980 «О проведении федеральными государственными органами оценки коррупционных рисков» (вместе с </w:t>
      </w:r>
      <w:r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состоянию на 01.01.2024 года согласно приложению № 1.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План мероприятий по минимизации коррупционных рисков на 2024 год согласно приложению № 2.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Ведущему специалисту администрации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Воронежской области  Сафоновой Е.В. познакомить сотрудников администрации 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с данным распоряжением.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Суходонецкого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</w:t>
      </w:r>
      <w:proofErr w:type="spellStart"/>
      <w:r>
        <w:rPr>
          <w:color w:val="000000"/>
          <w:sz w:val="28"/>
          <w:szCs w:val="28"/>
        </w:rPr>
        <w:t>С.В.Марочкин</w:t>
      </w:r>
      <w:proofErr w:type="spellEnd"/>
    </w:p>
    <w:p w:rsidR="00046039" w:rsidRDefault="00046039" w:rsidP="00046039">
      <w:pPr>
        <w:pStyle w:val="a3"/>
        <w:ind w:firstLine="708"/>
        <w:jc w:val="both"/>
        <w:rPr>
          <w:sz w:val="28"/>
          <w:szCs w:val="28"/>
        </w:rPr>
      </w:pPr>
    </w:p>
    <w:p w:rsidR="00046039" w:rsidRDefault="00046039" w:rsidP="00046039">
      <w:pPr>
        <w:rPr>
          <w:rFonts w:eastAsia="Calibri"/>
          <w:sz w:val="28"/>
          <w:szCs w:val="28"/>
          <w:lang w:eastAsia="en-US"/>
        </w:rPr>
      </w:pPr>
    </w:p>
    <w:p w:rsidR="00046039" w:rsidRDefault="00046039" w:rsidP="00046039">
      <w:pPr>
        <w:pStyle w:val="a3"/>
        <w:rPr>
          <w:sz w:val="28"/>
          <w:szCs w:val="28"/>
        </w:rPr>
      </w:pP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>
      <w:pPr>
        <w:sectPr w:rsidR="00046039">
          <w:pgSz w:w="11906" w:h="16838"/>
          <w:pgMar w:top="1134" w:right="707" w:bottom="1134" w:left="1701" w:header="708" w:footer="708" w:gutter="0"/>
          <w:cols w:space="720"/>
        </w:sectPr>
      </w:pPr>
    </w:p>
    <w:p w:rsidR="00046039" w:rsidRDefault="00046039" w:rsidP="00046039"/>
    <w:p w:rsidR="00046039" w:rsidRDefault="00046039" w:rsidP="00046039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46039" w:rsidRDefault="00046039" w:rsidP="00046039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к  распоряжению  администрации</w:t>
      </w:r>
    </w:p>
    <w:p w:rsidR="00046039" w:rsidRDefault="00046039" w:rsidP="00046039">
      <w:pPr>
        <w:ind w:left="103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46039" w:rsidRDefault="00046039" w:rsidP="0004603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от 14.12.2023 года № 47-р</w:t>
      </w:r>
    </w:p>
    <w:p w:rsidR="00046039" w:rsidRDefault="00046039" w:rsidP="00046039"/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в администрации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Суходонецкого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Богучарского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</w:p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состоянию на 01.01.2024 года</w:t>
      </w:r>
    </w:p>
    <w:p w:rsidR="00046039" w:rsidRDefault="00046039" w:rsidP="00046039"/>
    <w:p w:rsidR="00046039" w:rsidRDefault="00046039" w:rsidP="00046039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1"/>
        <w:gridCol w:w="1545"/>
        <w:gridCol w:w="13"/>
        <w:gridCol w:w="3121"/>
        <w:gridCol w:w="1847"/>
        <w:gridCol w:w="2758"/>
        <w:gridCol w:w="2550"/>
      </w:tblGrid>
      <w:tr w:rsidR="00046039" w:rsidTr="00046039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046039" w:rsidTr="0004603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1.Организация деятельности исполнительно-распорядительного органа местного самоуправления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 </w:t>
            </w:r>
            <w:r>
              <w:rPr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Исполнение должностных обязанностей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</w:t>
            </w:r>
            <w:r>
              <w:rPr>
                <w:lang w:eastAsia="en-US"/>
              </w:rPr>
              <w:lastRenderedPageBreak/>
              <w:t>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сельского поселения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района;  </w:t>
            </w:r>
          </w:p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>
              <w:rPr>
                <w:lang w:eastAsia="en-US"/>
              </w:rPr>
              <w:lastRenderedPageBreak/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района;  </w:t>
            </w:r>
          </w:p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2.Разработка нормативных правовых актов по вопросам, относящимся к сфере ведения администрации </w:t>
            </w:r>
            <w:proofErr w:type="spellStart"/>
            <w:r>
              <w:rPr>
                <w:lang w:eastAsia="en-US"/>
              </w:rPr>
              <w:t>Суходонецкого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проектов правовых актов администрации поселения, 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разработке проектов нормативно-правовых актов администрации поселения, институтов гражданского общества.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3.Согласование проектов правовых актов администрации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правовых актов администрации поселения, содержащих коррупционные факторы.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разработке проектов нормативно-правовых актов администрации поселения, институтов гражданского общества.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Привлечение к разработке проектов нормативных правовых актов институтов </w:t>
            </w:r>
            <w:r>
              <w:rPr>
                <w:lang w:eastAsia="en-US"/>
              </w:rPr>
              <w:lastRenderedPageBreak/>
              <w:t>гражданского общества в формах обсуждения, создания совместных рабочих групп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Защита прав и законных интересов администрации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</w:t>
            </w:r>
            <w:r>
              <w:rPr>
                <w:lang w:eastAsia="en-US"/>
              </w:rPr>
              <w:lastRenderedPageBreak/>
              <w:t>представлении интересов органа местного самоуправления в судебных и иных органах власти</w:t>
            </w:r>
            <w:proofErr w:type="gramEnd"/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Получение положительного решения по делам органа местного самоуправления: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используя договоренность со стороной по делу (судьей);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умалчивая о фактических обстоятельствах дела 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 обязанности незамедлительно сообщить представителю нанимателя о склонении его к совершению </w:t>
            </w:r>
            <w:r>
              <w:rPr>
                <w:lang w:eastAsia="en-US"/>
              </w:rPr>
              <w:lastRenderedPageBreak/>
              <w:t>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</w:t>
            </w:r>
            <w:r>
              <w:rPr>
                <w:lang w:eastAsia="en-US"/>
              </w:rPr>
              <w:lastRenderedPageBreak/>
              <w:t>совершению коррупционного правонарушения;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5.Подготовка проекта распоряжения, оформление документов о приеме на работу в  администрацию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в личных интересах информации о предстоящих вакансиях. Предоставление необоснованных </w:t>
            </w:r>
            <w:r>
              <w:rPr>
                <w:lang w:eastAsia="en-US"/>
              </w:rPr>
              <w:lastRenderedPageBreak/>
              <w:t>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 обязанности незамедлительно </w:t>
            </w:r>
            <w:r>
              <w:rPr>
                <w:lang w:eastAsia="en-US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 обязанности незамедлительно </w:t>
            </w:r>
            <w:r>
              <w:rPr>
                <w:lang w:eastAsia="en-US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6.Осуществление муниципального земельного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использованием земель, расположенных на территории поселения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</w:t>
            </w:r>
            <w:r>
              <w:rPr>
                <w:bCs/>
                <w:lang w:eastAsia="en-US"/>
              </w:rPr>
              <w:lastRenderedPageBreak/>
              <w:t xml:space="preserve">полученное (обещанное) вознаграждение 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rPr>
                <w:lang w:eastAsia="en-US"/>
              </w:rPr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</w:t>
            </w:r>
            <w:r>
              <w:rPr>
                <w:lang w:eastAsia="en-US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</w:t>
            </w:r>
            <w:r>
              <w:rPr>
                <w:lang w:eastAsia="en-US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Согласование на списание имущества, находящегося в собственности поселения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контроля со стороны непосредственного руководителя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8. Выдача выписок из Реестра муниципальной собственности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Необоснованное требование об ускорении выдачи выписки муниципальной </w:t>
            </w:r>
            <w:r>
              <w:rPr>
                <w:lang w:eastAsia="en-US"/>
              </w:rPr>
              <w:lastRenderedPageBreak/>
              <w:t>собственности поселения  по просьбе заявителя.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Подписание выписки из Реестра муниципальной собственности 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</w:t>
            </w:r>
            <w:r>
              <w:rPr>
                <w:lang w:eastAsia="en-US"/>
              </w:rPr>
              <w:lastRenderedPageBreak/>
              <w:t xml:space="preserve">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Введение или расширение процессуальных форм </w:t>
            </w:r>
            <w:r>
              <w:rPr>
                <w:lang w:eastAsia="en-US"/>
              </w:rPr>
              <w:lastRenderedPageBreak/>
              <w:t>взаимодействия граждан (организаций) и должностных лиц.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9. Принятие на работу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 в администрацию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служащим, собеседование с кандидатами на вакантную должность: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служащими собеседование с кандидатами на вакантную должность: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необоснованных преимуществ </w:t>
            </w:r>
            <w:proofErr w:type="gramStart"/>
            <w:r>
              <w:rPr>
                <w:lang w:eastAsia="en-US"/>
              </w:rPr>
              <w:t>при постановке граждан на учет в качестве нуждающихся в улучшении жилищных условий в рамках</w:t>
            </w:r>
            <w:proofErr w:type="gramEnd"/>
            <w:r>
              <w:rPr>
                <w:lang w:eastAsia="en-US"/>
              </w:rPr>
              <w:t xml:space="preserve">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со стороны непосредственного руководителя.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Подготовка проектов </w:t>
            </w:r>
            <w:r>
              <w:rPr>
                <w:lang w:eastAsia="en-US"/>
              </w:rPr>
              <w:lastRenderedPageBreak/>
              <w:t>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Принятие </w:t>
            </w:r>
            <w:r>
              <w:rPr>
                <w:rFonts w:eastAsia="Calibri"/>
                <w:lang w:eastAsia="en-US"/>
              </w:rPr>
              <w:lastRenderedPageBreak/>
              <w:t>необоснованных решений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Нецелевое использование </w:t>
            </w:r>
            <w:r>
              <w:rPr>
                <w:lang w:eastAsia="en-US"/>
              </w:rPr>
              <w:lastRenderedPageBreak/>
              <w:t xml:space="preserve">бюджетных средств. Недостаточно эффективный предварительный и последующий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Старший инспектор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Разъяснения </w:t>
            </w:r>
            <w:r>
              <w:rPr>
                <w:lang w:eastAsia="en-US"/>
              </w:rPr>
              <w:lastRenderedPageBreak/>
              <w:t>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Разъяснения </w:t>
            </w:r>
            <w:r>
              <w:rPr>
                <w:lang w:eastAsia="en-US"/>
              </w:rPr>
              <w:lastRenderedPageBreak/>
              <w:t>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046039" w:rsidTr="00046039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Коллегиальное принятие решений. 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</w:tbl>
    <w:p w:rsidR="00046039" w:rsidRDefault="00046039" w:rsidP="00046039"/>
    <w:p w:rsidR="00046039" w:rsidRDefault="00046039" w:rsidP="00046039">
      <w:pPr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</w:p>
    <w:p w:rsidR="00046039" w:rsidRDefault="00046039" w:rsidP="00046039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46039" w:rsidRDefault="00046039" w:rsidP="00046039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распоряжению  администрации 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46039" w:rsidRDefault="00046039" w:rsidP="0004603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от 14.12.2023 года № 47-р</w:t>
      </w:r>
    </w:p>
    <w:p w:rsidR="00046039" w:rsidRDefault="00046039" w:rsidP="00046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046039" w:rsidRDefault="00046039" w:rsidP="00046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 год</w:t>
      </w:r>
    </w:p>
    <w:p w:rsidR="00046039" w:rsidRDefault="00046039" w:rsidP="00046039"/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1843"/>
        <w:gridCol w:w="2126"/>
        <w:gridCol w:w="1985"/>
        <w:gridCol w:w="2360"/>
        <w:gridCol w:w="3049"/>
      </w:tblGrid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bookmarkStart w:id="1" w:name="dst100259"/>
            <w:bookmarkEnd w:id="1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bookmarkStart w:id="2" w:name="dst100260"/>
            <w:bookmarkEnd w:id="2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/>
              <w:jc w:val="center"/>
              <w:rPr>
                <w:lang w:eastAsia="en-US"/>
              </w:rPr>
            </w:pPr>
            <w:bookmarkStart w:id="3" w:name="dst100261"/>
            <w:bookmarkEnd w:id="3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bookmarkStart w:id="4" w:name="dst100262"/>
            <w:bookmarkEnd w:id="4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bookmarkStart w:id="5" w:name="dst100263"/>
            <w:bookmarkEnd w:id="5"/>
            <w:r>
              <w:rPr>
                <w:lang w:eastAsia="en-US"/>
              </w:rPr>
              <w:t>Планируемый результат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коорупционных</w:t>
            </w:r>
            <w:proofErr w:type="spellEnd"/>
            <w:r>
              <w:rPr>
                <w:lang w:eastAsia="en-US"/>
              </w:rPr>
              <w:t xml:space="preserve"> рисков при принятии нормативных правовых актов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интересов, обязанности уведомлять </w:t>
            </w:r>
            <w:r>
              <w:rPr>
                <w:lang w:eastAsia="en-US"/>
              </w:rPr>
              <w:lastRenderedPageBreak/>
              <w:t>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</w:t>
            </w:r>
            <w:r>
              <w:rPr>
                <w:lang w:eastAsia="en-US"/>
              </w:rPr>
              <w:lastRenderedPageBreak/>
              <w:t>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крррупционных</w:t>
            </w:r>
            <w:proofErr w:type="spellEnd"/>
            <w:r>
              <w:rPr>
                <w:lang w:eastAsia="en-US"/>
              </w:rPr>
              <w:t xml:space="preserve"> рисков  при осуществлении административного производства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функций муниципального жилищного, земельного контроля, контроля дорожной деятельности  в рамках полномочий администрации </w:t>
            </w:r>
            <w:proofErr w:type="spellStart"/>
            <w:r>
              <w:rPr>
                <w:lang w:eastAsia="en-US"/>
              </w:rPr>
              <w:t>Богучарского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lang w:eastAsia="en-US"/>
              </w:rPr>
              <w:t>финансирование возложенных на</w:t>
            </w:r>
            <w:proofErr w:type="gramEnd"/>
            <w:r>
              <w:rPr>
                <w:lang w:eastAsia="en-US"/>
              </w:rPr>
              <w:t xml:space="preserve">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исполнении бюджетных обязательств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</w:t>
            </w:r>
            <w:r>
              <w:rPr>
                <w:lang w:eastAsia="en-US"/>
              </w:rPr>
              <w:lastRenderedPageBreak/>
              <w:t>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В ходе разработки и составления технической документации, подготовки проектов муниципальных контрактов установления необоснованных </w:t>
            </w:r>
            <w:r>
              <w:rPr>
                <w:lang w:eastAsia="en-US"/>
              </w:rPr>
              <w:lastRenderedPageBreak/>
              <w:t>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расширения (ограничения) круга возможных участников закупки; 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Размещение на официальном </w:t>
            </w:r>
            <w:r>
              <w:rPr>
                <w:lang w:eastAsia="en-US"/>
              </w:rPr>
              <w:lastRenderedPageBreak/>
              <w:t xml:space="preserve">сайте </w:t>
            </w:r>
            <w:proofErr w:type="gramStart"/>
            <w:r>
              <w:rPr>
                <w:lang w:eastAsia="en-US"/>
              </w:rPr>
              <w:t>администрации района Административного регламента предоставления муниципальной услуги</w:t>
            </w:r>
            <w:proofErr w:type="gramEnd"/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Оптимизация перечня 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 xml:space="preserve">материалов, </w:t>
            </w:r>
            <w:r>
              <w:rPr>
                <w:lang w:eastAsia="en-US"/>
              </w:rPr>
              <w:lastRenderedPageBreak/>
              <w:t>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Исключение: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Установления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и оказании </w:t>
            </w:r>
            <w:r>
              <w:rPr>
                <w:lang w:eastAsia="en-US"/>
              </w:rPr>
              <w:lastRenderedPageBreak/>
              <w:t>муниципальной услуги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Незаконного оказания либо отказ в оказании муниципальной услуги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</w:tbl>
    <w:p w:rsidR="00046039" w:rsidRDefault="00046039" w:rsidP="00046039"/>
    <w:p w:rsidR="00046039" w:rsidRDefault="00046039" w:rsidP="00046039"/>
    <w:p w:rsidR="004D0651" w:rsidRDefault="004D0651"/>
    <w:sectPr w:rsidR="004D0651" w:rsidSect="000460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3"/>
    <w:rsid w:val="00046039"/>
    <w:rsid w:val="002F3B0E"/>
    <w:rsid w:val="004D0651"/>
    <w:rsid w:val="006B65C3"/>
    <w:rsid w:val="00F3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2024-08-29T11:01:00Z</dcterms:created>
  <dcterms:modified xsi:type="dcterms:W3CDTF">2024-08-29T11:16:00Z</dcterms:modified>
</cp:coreProperties>
</file>