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9B7" w:rsidRDefault="005C19B7" w:rsidP="005C19B7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666750"/>
            <wp:effectExtent l="19050" t="0" r="0" b="0"/>
            <wp:docPr id="2" name="Рисунок 1" descr="Суходонецкое 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ходонецкое СП_ПП-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9B7" w:rsidRDefault="005C19B7" w:rsidP="005C19B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5C19B7" w:rsidRDefault="005C19B7" w:rsidP="005C19B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СУХОДОНЕЦКОГО  СЕЛЬСКОГО ПОСЕЛЕНИЯ</w:t>
      </w:r>
    </w:p>
    <w:p w:rsidR="005C19B7" w:rsidRDefault="005C19B7" w:rsidP="005C19B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БОГУЧАРСКОГО МУНИЦИПАЛЬНОГО РАЙОНА </w:t>
      </w:r>
    </w:p>
    <w:p w:rsidR="005C19B7" w:rsidRDefault="005C19B7" w:rsidP="005C19B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5C19B7" w:rsidRDefault="005C19B7" w:rsidP="005C19B7">
      <w:pPr>
        <w:pStyle w:val="a3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</w:p>
    <w:p w:rsidR="005C19B7" w:rsidRDefault="005C19B7" w:rsidP="005C19B7">
      <w:pPr>
        <w:pStyle w:val="a3"/>
        <w:jc w:val="center"/>
        <w:rPr>
          <w:sz w:val="28"/>
          <w:szCs w:val="28"/>
        </w:rPr>
      </w:pPr>
    </w:p>
    <w:p w:rsidR="005C19B7" w:rsidRPr="000B422D" w:rsidRDefault="005C19B7" w:rsidP="005C19B7">
      <w:pPr>
        <w:pStyle w:val="a3"/>
        <w:rPr>
          <w:sz w:val="28"/>
          <w:szCs w:val="28"/>
        </w:rPr>
      </w:pPr>
      <w:r w:rsidRPr="000B422D">
        <w:rPr>
          <w:sz w:val="28"/>
          <w:szCs w:val="28"/>
        </w:rPr>
        <w:t>от   «22» марта  2017 г. № 26</w:t>
      </w:r>
    </w:p>
    <w:p w:rsidR="005C19B7" w:rsidRPr="000B422D" w:rsidRDefault="005C19B7" w:rsidP="005C19B7">
      <w:pPr>
        <w:rPr>
          <w:rFonts w:ascii="Times New Roman" w:hAnsi="Times New Roman" w:cs="Times New Roman"/>
          <w:sz w:val="28"/>
          <w:szCs w:val="28"/>
        </w:rPr>
      </w:pPr>
      <w:r w:rsidRPr="000B422D">
        <w:rPr>
          <w:sz w:val="28"/>
          <w:szCs w:val="28"/>
        </w:rPr>
        <w:t xml:space="preserve">          </w:t>
      </w:r>
      <w:r w:rsidRPr="000B422D">
        <w:rPr>
          <w:rFonts w:ascii="Times New Roman" w:hAnsi="Times New Roman" w:cs="Times New Roman"/>
          <w:sz w:val="28"/>
          <w:szCs w:val="28"/>
        </w:rPr>
        <w:t>с. Сухой Донец</w:t>
      </w:r>
    </w:p>
    <w:p w:rsidR="000B422D" w:rsidRDefault="005C19B7" w:rsidP="005C19B7">
      <w:pPr>
        <w:pStyle w:val="a5"/>
        <w:rPr>
          <w:rFonts w:ascii="Times New Roman" w:hAnsi="Times New Roman"/>
          <w:b/>
          <w:color w:val="000000"/>
          <w:spacing w:val="-4"/>
        </w:rPr>
      </w:pPr>
      <w:r>
        <w:rPr>
          <w:rFonts w:ascii="Times New Roman" w:hAnsi="Times New Roman"/>
          <w:b/>
          <w:color w:val="000000"/>
          <w:spacing w:val="-4"/>
        </w:rPr>
        <w:t>Об  утверждении  схемы  водоснабжения</w:t>
      </w:r>
    </w:p>
    <w:p w:rsidR="000B422D" w:rsidRDefault="005C19B7" w:rsidP="005C19B7">
      <w:pPr>
        <w:pStyle w:val="a5"/>
        <w:rPr>
          <w:rFonts w:ascii="Times New Roman" w:hAnsi="Times New Roman"/>
          <w:b/>
          <w:color w:val="000000"/>
          <w:spacing w:val="-4"/>
        </w:rPr>
      </w:pPr>
      <w:r>
        <w:rPr>
          <w:rFonts w:ascii="Times New Roman" w:hAnsi="Times New Roman"/>
          <w:b/>
          <w:color w:val="000000"/>
          <w:spacing w:val="-4"/>
        </w:rPr>
        <w:t>и  водоотведения</w:t>
      </w:r>
      <w:r w:rsidR="000B422D">
        <w:rPr>
          <w:rFonts w:ascii="Times New Roman" w:hAnsi="Times New Roman"/>
          <w:b/>
          <w:color w:val="000000"/>
          <w:spacing w:val="-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pacing w:val="-4"/>
        </w:rPr>
        <w:t>Суходонецкого</w:t>
      </w:r>
      <w:proofErr w:type="spellEnd"/>
      <w:r>
        <w:rPr>
          <w:rFonts w:ascii="Times New Roman" w:hAnsi="Times New Roman"/>
          <w:b/>
          <w:color w:val="000000"/>
          <w:spacing w:val="-4"/>
        </w:rPr>
        <w:t xml:space="preserve">  </w:t>
      </w:r>
    </w:p>
    <w:p w:rsidR="000B422D" w:rsidRDefault="005C19B7" w:rsidP="005C19B7">
      <w:pPr>
        <w:pStyle w:val="a5"/>
        <w:rPr>
          <w:rFonts w:ascii="Times New Roman" w:hAnsi="Times New Roman"/>
          <w:b/>
          <w:color w:val="000000"/>
          <w:spacing w:val="-4"/>
        </w:rPr>
      </w:pPr>
      <w:r>
        <w:rPr>
          <w:rFonts w:ascii="Times New Roman" w:hAnsi="Times New Roman"/>
          <w:b/>
          <w:color w:val="000000"/>
          <w:spacing w:val="-4"/>
        </w:rPr>
        <w:t xml:space="preserve">сельского  поселения </w:t>
      </w:r>
      <w:proofErr w:type="spellStart"/>
      <w:r>
        <w:rPr>
          <w:rFonts w:ascii="Times New Roman" w:hAnsi="Times New Roman"/>
          <w:b/>
          <w:color w:val="000000"/>
          <w:spacing w:val="-4"/>
        </w:rPr>
        <w:t>Богучарского</w:t>
      </w:r>
      <w:proofErr w:type="spellEnd"/>
      <w:r>
        <w:rPr>
          <w:rFonts w:ascii="Times New Roman" w:hAnsi="Times New Roman"/>
          <w:b/>
          <w:color w:val="000000"/>
          <w:spacing w:val="-4"/>
        </w:rPr>
        <w:t xml:space="preserve"> </w:t>
      </w:r>
    </w:p>
    <w:p w:rsidR="000B422D" w:rsidRDefault="005C19B7" w:rsidP="005C19B7">
      <w:pPr>
        <w:pStyle w:val="a5"/>
        <w:rPr>
          <w:rFonts w:ascii="Times New Roman" w:hAnsi="Times New Roman"/>
          <w:b/>
          <w:color w:val="000000"/>
          <w:spacing w:val="-4"/>
        </w:rPr>
      </w:pPr>
      <w:r>
        <w:rPr>
          <w:rFonts w:ascii="Times New Roman" w:hAnsi="Times New Roman"/>
          <w:b/>
          <w:color w:val="000000"/>
          <w:spacing w:val="-4"/>
        </w:rPr>
        <w:t>муниципального  района</w:t>
      </w:r>
      <w:r w:rsidR="000B422D">
        <w:rPr>
          <w:rFonts w:ascii="Times New Roman" w:hAnsi="Times New Roman"/>
          <w:b/>
          <w:color w:val="000000"/>
          <w:spacing w:val="-4"/>
        </w:rPr>
        <w:t xml:space="preserve"> </w:t>
      </w:r>
      <w:r>
        <w:rPr>
          <w:rFonts w:ascii="Times New Roman" w:hAnsi="Times New Roman"/>
          <w:b/>
          <w:color w:val="000000"/>
          <w:spacing w:val="-4"/>
        </w:rPr>
        <w:t xml:space="preserve"> на  2017- 2022 годы </w:t>
      </w:r>
    </w:p>
    <w:p w:rsidR="005C19B7" w:rsidRDefault="005C19B7" w:rsidP="005C19B7">
      <w:pPr>
        <w:pStyle w:val="a5"/>
        <w:rPr>
          <w:rFonts w:ascii="Times New Roman" w:hAnsi="Times New Roman"/>
          <w:b/>
          <w:color w:val="000000"/>
          <w:spacing w:val="-4"/>
        </w:rPr>
      </w:pPr>
      <w:r>
        <w:rPr>
          <w:rFonts w:ascii="Times New Roman" w:hAnsi="Times New Roman"/>
          <w:b/>
          <w:color w:val="000000"/>
          <w:spacing w:val="-4"/>
        </w:rPr>
        <w:t xml:space="preserve">и  на  период  до 2030 года   </w:t>
      </w:r>
    </w:p>
    <w:p w:rsidR="005C19B7" w:rsidRDefault="005C19B7" w:rsidP="005C19B7">
      <w:pPr>
        <w:pStyle w:val="a5"/>
        <w:rPr>
          <w:rFonts w:ascii="Times New Roman" w:hAnsi="Times New Roman"/>
          <w:b/>
          <w:color w:val="000000"/>
          <w:spacing w:val="-4"/>
        </w:rPr>
      </w:pPr>
    </w:p>
    <w:p w:rsidR="005C19B7" w:rsidRDefault="005C19B7" w:rsidP="000B422D">
      <w:pPr>
        <w:spacing w:after="0" w:line="0" w:lineRule="atLeast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B422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 от 06.10.2003 № 131-ФЗ  «Об общих принципах организации местного самоуправления в Российской Федерации», Федеральным </w:t>
      </w:r>
      <w:r>
        <w:rPr>
          <w:rFonts w:ascii="Times New Roman" w:eastAsia="TimesNewRomanPS-BoldMT" w:hAnsi="Times New Roman" w:cs="Times New Roman"/>
          <w:sz w:val="28"/>
          <w:szCs w:val="28"/>
        </w:rPr>
        <w:t>законом от 07.12.2011</w:t>
      </w:r>
      <w:r w:rsidR="000B422D">
        <w:rPr>
          <w:rFonts w:ascii="Times New Roman" w:eastAsia="TimesNewRomanPS-BoldMT" w:hAnsi="Times New Roman" w:cs="Times New Roman"/>
          <w:sz w:val="28"/>
          <w:szCs w:val="28"/>
        </w:rPr>
        <w:t xml:space="preserve"> </w:t>
      </w:r>
      <w:r>
        <w:rPr>
          <w:rFonts w:ascii="Times New Roman" w:eastAsia="TimesNewRomanPS-BoldMT" w:hAnsi="Times New Roman" w:cs="Times New Roman"/>
          <w:sz w:val="28"/>
          <w:szCs w:val="28"/>
        </w:rPr>
        <w:t xml:space="preserve">№416-ФЗ «О водоснабжении и водоотведении»,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от 05.09.2013  № 782 «О схемах  водоснабжения и водоотведения»,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Суходонецкого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Суходонецкого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Воронежской области  </w:t>
      </w: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5C19B7" w:rsidRDefault="005C19B7" w:rsidP="000B422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</w:rPr>
        <w:t xml:space="preserve">       </w:t>
      </w:r>
      <w:r w:rsidR="000B422D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1. Утвердить схему водоснабжения и водоотведения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Суходонецкого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на 2017-2022 годы и на период до 2030 года» согласно приложению.</w:t>
      </w:r>
    </w:p>
    <w:p w:rsidR="005C19B7" w:rsidRDefault="005C19B7" w:rsidP="000B422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B422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2.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Суходонецкого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от 04.12.2013 года № 79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схемы водоснабжения и водоотведения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Суходонецкого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Богучарского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Воронежской области на период до 2023 года» признать утратившим силу.</w:t>
      </w:r>
    </w:p>
    <w:p w:rsidR="005C19B7" w:rsidRDefault="005C19B7" w:rsidP="000B422D">
      <w:pPr>
        <w:tabs>
          <w:tab w:val="left" w:pos="126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B422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 постановления оставляю за собой.</w:t>
      </w:r>
    </w:p>
    <w:p w:rsidR="000B422D" w:rsidRDefault="000B422D" w:rsidP="000B422D">
      <w:pPr>
        <w:tabs>
          <w:tab w:val="left" w:pos="126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B422D" w:rsidRDefault="000B422D" w:rsidP="000B422D">
      <w:pPr>
        <w:tabs>
          <w:tab w:val="left" w:pos="126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B422D" w:rsidRDefault="000B422D" w:rsidP="000B422D">
      <w:pPr>
        <w:tabs>
          <w:tab w:val="left" w:pos="126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B422D" w:rsidRDefault="000B422D" w:rsidP="000B422D">
      <w:pPr>
        <w:tabs>
          <w:tab w:val="left" w:pos="1260"/>
        </w:tabs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C19B7" w:rsidRDefault="000B422D" w:rsidP="000B422D">
      <w:pPr>
        <w:pStyle w:val="a3"/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C19B7">
        <w:rPr>
          <w:sz w:val="28"/>
          <w:szCs w:val="28"/>
        </w:rPr>
        <w:t xml:space="preserve">Глава </w:t>
      </w:r>
      <w:proofErr w:type="spellStart"/>
      <w:r w:rsidR="005C19B7">
        <w:rPr>
          <w:sz w:val="28"/>
          <w:szCs w:val="28"/>
        </w:rPr>
        <w:t>Суходонецкого</w:t>
      </w:r>
      <w:proofErr w:type="spellEnd"/>
      <w:r w:rsidR="005C19B7">
        <w:rPr>
          <w:sz w:val="28"/>
          <w:szCs w:val="28"/>
        </w:rPr>
        <w:t xml:space="preserve"> сельского поселения                   Н.Д. Гриднева</w:t>
      </w:r>
    </w:p>
    <w:p w:rsidR="005C19B7" w:rsidRDefault="005C19B7" w:rsidP="005C19B7">
      <w:pPr>
        <w:pStyle w:val="a3"/>
        <w:rPr>
          <w:sz w:val="28"/>
          <w:szCs w:val="28"/>
        </w:rPr>
      </w:pPr>
    </w:p>
    <w:p w:rsidR="005C19B7" w:rsidRDefault="005C19B7" w:rsidP="005C19B7">
      <w:pPr>
        <w:pStyle w:val="a3"/>
        <w:rPr>
          <w:sz w:val="28"/>
          <w:szCs w:val="28"/>
        </w:rPr>
      </w:pPr>
    </w:p>
    <w:p w:rsidR="005458F9" w:rsidRDefault="005458F9"/>
    <w:sectPr w:rsidR="005458F9" w:rsidSect="00545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19B7"/>
    <w:rsid w:val="000B422D"/>
    <w:rsid w:val="005458F9"/>
    <w:rsid w:val="005C19B7"/>
    <w:rsid w:val="006E47A6"/>
    <w:rsid w:val="009C223C"/>
    <w:rsid w:val="00E61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C19B7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C19B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Обычный.Название подразделения"/>
    <w:rsid w:val="005C19B7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1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19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2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1377</Characters>
  <Application>Microsoft Office Word</Application>
  <DocSecurity>0</DocSecurity>
  <Lines>11</Lines>
  <Paragraphs>3</Paragraphs>
  <ScaleCrop>false</ScaleCrop>
  <Company>Суходонецкое сельское поселение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Гриднева Н. Д.</dc:creator>
  <cp:keywords/>
  <dc:description/>
  <cp:lastModifiedBy>suhod-adm</cp:lastModifiedBy>
  <cp:revision>6</cp:revision>
  <cp:lastPrinted>2017-03-27T05:52:00Z</cp:lastPrinted>
  <dcterms:created xsi:type="dcterms:W3CDTF">2017-03-27T05:31:00Z</dcterms:created>
  <dcterms:modified xsi:type="dcterms:W3CDTF">2017-03-27T05:52:00Z</dcterms:modified>
</cp:coreProperties>
</file>