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Pr="0057099B" w:rsidRDefault="00373ED3" w:rsidP="0057099B">
      <w:pPr>
        <w:jc w:val="right"/>
        <w:rPr>
          <w:b/>
          <w:sz w:val="28"/>
          <w:szCs w:val="28"/>
        </w:rPr>
      </w:pPr>
    </w:p>
    <w:p w:rsidR="00373ED3" w:rsidRPr="00656919" w:rsidRDefault="00374FF0" w:rsidP="00656919">
      <w:pPr>
        <w:jc w:val="center"/>
        <w:rPr>
          <w:b/>
          <w:sz w:val="28"/>
          <w:szCs w:val="28"/>
        </w:rPr>
      </w:pPr>
      <w:r w:rsidRPr="00374FF0">
        <w:rPr>
          <w:b/>
          <w:noProof/>
          <w:sz w:val="28"/>
          <w:szCs w:val="28"/>
        </w:rPr>
        <w:drawing>
          <wp:inline distT="0" distB="0" distL="0" distR="0">
            <wp:extent cx="572770" cy="668020"/>
            <wp:effectExtent l="19050" t="0" r="0" b="0"/>
            <wp:docPr id="1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E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374FF0" w:rsidP="00E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E25A0F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E25A0F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E25A0F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</w:p>
    <w:p w:rsidR="00373ED3" w:rsidRPr="005A7916" w:rsidRDefault="00373ED3" w:rsidP="00373ED3">
      <w:pPr>
        <w:rPr>
          <w:b/>
          <w:sz w:val="28"/>
          <w:szCs w:val="28"/>
        </w:rPr>
      </w:pPr>
    </w:p>
    <w:p w:rsidR="00383B51" w:rsidRDefault="00383B51" w:rsidP="00383B51">
      <w:pPr>
        <w:shd w:val="clear" w:color="auto" w:fill="FFFFFF"/>
        <w:rPr>
          <w:sz w:val="28"/>
          <w:szCs w:val="28"/>
        </w:rPr>
      </w:pPr>
      <w:r w:rsidRPr="007E1CDB">
        <w:rPr>
          <w:sz w:val="28"/>
          <w:szCs w:val="28"/>
        </w:rPr>
        <w:t>от  «</w:t>
      </w:r>
      <w:r w:rsidR="00F63A0C">
        <w:rPr>
          <w:sz w:val="28"/>
          <w:szCs w:val="28"/>
        </w:rPr>
        <w:t>07</w:t>
      </w:r>
      <w:r w:rsidRPr="007E1CDB">
        <w:rPr>
          <w:sz w:val="28"/>
          <w:szCs w:val="28"/>
        </w:rPr>
        <w:t xml:space="preserve">» </w:t>
      </w:r>
      <w:r w:rsidR="00F63A0C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2025</w:t>
      </w:r>
      <w:r w:rsidRPr="007E1CDB">
        <w:rPr>
          <w:sz w:val="28"/>
          <w:szCs w:val="28"/>
        </w:rPr>
        <w:t xml:space="preserve"> г. №</w:t>
      </w:r>
      <w:r w:rsidR="00F63A0C">
        <w:rPr>
          <w:sz w:val="28"/>
          <w:szCs w:val="28"/>
        </w:rPr>
        <w:t>296</w:t>
      </w:r>
      <w:bookmarkStart w:id="0" w:name="_GoBack"/>
      <w:bookmarkEnd w:id="0"/>
    </w:p>
    <w:p w:rsidR="00383B51" w:rsidRPr="007E1CDB" w:rsidRDefault="00383B51" w:rsidP="00383B51">
      <w:pPr>
        <w:shd w:val="clear" w:color="auto" w:fill="FFFFFF"/>
        <w:rPr>
          <w:sz w:val="28"/>
          <w:szCs w:val="28"/>
        </w:rPr>
      </w:pPr>
      <w:r w:rsidRPr="007E1CDB">
        <w:rPr>
          <w:sz w:val="28"/>
          <w:szCs w:val="28"/>
        </w:rPr>
        <w:t xml:space="preserve">        с. Сухой Донец</w:t>
      </w:r>
    </w:p>
    <w:p w:rsidR="00383B51" w:rsidRPr="002C37F1" w:rsidRDefault="00383B51" w:rsidP="00383B51">
      <w:pPr>
        <w:tabs>
          <w:tab w:val="left" w:pos="4962"/>
          <w:tab w:val="left" w:pos="5245"/>
        </w:tabs>
        <w:rPr>
          <w:bCs/>
          <w:sz w:val="28"/>
          <w:szCs w:val="28"/>
        </w:rPr>
      </w:pPr>
    </w:p>
    <w:p w:rsidR="00383B51" w:rsidRPr="004F3910" w:rsidRDefault="00383B51" w:rsidP="00383B51">
      <w:pPr>
        <w:ind w:right="4393"/>
        <w:jc w:val="both"/>
      </w:pPr>
      <w:r>
        <w:rPr>
          <w:b/>
        </w:rPr>
        <w:t>О внесении изменений</w:t>
      </w:r>
      <w:r w:rsidRPr="004F3910">
        <w:rPr>
          <w:b/>
        </w:rPr>
        <w:t xml:space="preserve"> в решение Совета народных депутатов Суходон</w:t>
      </w:r>
      <w:r>
        <w:rPr>
          <w:b/>
        </w:rPr>
        <w:t>ецкого сельского поселения от 24.12.2024 № 278</w:t>
      </w:r>
      <w:r w:rsidRPr="004F3910">
        <w:rPr>
          <w:b/>
        </w:rPr>
        <w:t xml:space="preserve"> «</w:t>
      </w:r>
      <w:r w:rsidRPr="002F1FBD">
        <w:rPr>
          <w:b/>
        </w:rPr>
        <w:t>О бюджете Суходонецкого сельского поселения Богучарского муниципального района Воронежской области на 202</w:t>
      </w:r>
      <w:r>
        <w:rPr>
          <w:b/>
        </w:rPr>
        <w:t>5</w:t>
      </w:r>
      <w:r w:rsidRPr="002F1FBD">
        <w:rPr>
          <w:b/>
        </w:rPr>
        <w:t xml:space="preserve"> год  и на плановый период 202</w:t>
      </w:r>
      <w:r>
        <w:rPr>
          <w:b/>
        </w:rPr>
        <w:t>6</w:t>
      </w:r>
      <w:r w:rsidRPr="002F1FBD">
        <w:rPr>
          <w:b/>
        </w:rPr>
        <w:t xml:space="preserve"> и 202</w:t>
      </w:r>
      <w:r>
        <w:rPr>
          <w:b/>
        </w:rPr>
        <w:t>7</w:t>
      </w:r>
      <w:r w:rsidRPr="002F1FBD">
        <w:rPr>
          <w:b/>
        </w:rPr>
        <w:t xml:space="preserve"> годов</w:t>
      </w:r>
      <w:r w:rsidRPr="004F3910">
        <w:rPr>
          <w:b/>
        </w:rPr>
        <w:t xml:space="preserve">» </w:t>
      </w:r>
    </w:p>
    <w:p w:rsidR="00383B51" w:rsidRDefault="00383B51" w:rsidP="00383B51">
      <w:pPr>
        <w:rPr>
          <w:sz w:val="28"/>
          <w:szCs w:val="28"/>
        </w:rPr>
      </w:pPr>
    </w:p>
    <w:p w:rsidR="00383B51" w:rsidRPr="00165536" w:rsidRDefault="00383B51" w:rsidP="00383B51">
      <w:pPr>
        <w:jc w:val="both"/>
        <w:rPr>
          <w:b/>
        </w:rPr>
      </w:pPr>
      <w:proofErr w:type="gramStart"/>
      <w:r w:rsidRPr="00165536">
        <w:t xml:space="preserve">В соответствии с Бюджетным кодексом Российской Федерации от 31.07.1998 № 145-ФЗ, Федеральным законом от  06.10.2003  № 131 – ФЗ «Об общих принципах организации местного самоуправления в Российской Федерации»,  Уставом Суходонецкого  сельского поселения, заслушав информацию </w:t>
      </w:r>
      <w:r w:rsidRPr="002F1FBD">
        <w:t xml:space="preserve">бухгалтера МКУ «ЦБУИО Богучарского муниципального района Воронежской области»  </w:t>
      </w:r>
      <w:r>
        <w:t>Дорошеву И</w:t>
      </w:r>
      <w:r w:rsidRPr="002F1FBD">
        <w:t xml:space="preserve">. В. </w:t>
      </w:r>
      <w:r w:rsidRPr="00165536">
        <w:t>о внесении изменений в бюджет Суходонецкого сельского поселения на 202</w:t>
      </w:r>
      <w:r>
        <w:t>5</w:t>
      </w:r>
      <w:r w:rsidRPr="00165536">
        <w:t xml:space="preserve"> год, </w:t>
      </w:r>
      <w:r w:rsidRPr="00165536">
        <w:rPr>
          <w:bCs/>
          <w:iCs/>
        </w:rPr>
        <w:t xml:space="preserve">Совет народных депутатов </w:t>
      </w:r>
      <w:r w:rsidRPr="00165536">
        <w:t>Суходонецкого</w:t>
      </w:r>
      <w:r w:rsidR="00E25A0F">
        <w:t xml:space="preserve"> </w:t>
      </w:r>
      <w:r w:rsidRPr="00165536">
        <w:rPr>
          <w:bCs/>
          <w:iCs/>
        </w:rPr>
        <w:t>сельского поселения Богучарского</w:t>
      </w:r>
      <w:proofErr w:type="gramEnd"/>
      <w:r w:rsidRPr="00165536">
        <w:rPr>
          <w:bCs/>
          <w:iCs/>
        </w:rPr>
        <w:t xml:space="preserve"> муниципального района Воронежской области</w:t>
      </w:r>
      <w:r w:rsidR="00E25A0F">
        <w:rPr>
          <w:bCs/>
          <w:iCs/>
        </w:rPr>
        <w:t xml:space="preserve"> </w:t>
      </w:r>
      <w:r w:rsidRPr="00165536">
        <w:rPr>
          <w:b/>
        </w:rPr>
        <w:t>решил:</w:t>
      </w:r>
      <w:r w:rsidRPr="00165536">
        <w:tab/>
      </w:r>
    </w:p>
    <w:p w:rsidR="00383B51" w:rsidRDefault="00383B51" w:rsidP="00383B51">
      <w:pPr>
        <w:ind w:firstLine="709"/>
        <w:jc w:val="both"/>
      </w:pPr>
      <w:r w:rsidRPr="00165536">
        <w:t xml:space="preserve">1. Внести в решение Совета народных депутатов Суходонецкого сельского поселения от </w:t>
      </w:r>
      <w:r>
        <w:t>24</w:t>
      </w:r>
      <w:r w:rsidRPr="002F1FBD">
        <w:t>.12.202</w:t>
      </w:r>
      <w:r>
        <w:t>4</w:t>
      </w:r>
      <w:r w:rsidRPr="002F1FBD">
        <w:t xml:space="preserve"> № </w:t>
      </w:r>
      <w:r>
        <w:t>278</w:t>
      </w:r>
      <w:r w:rsidRPr="002F1FBD">
        <w:t xml:space="preserve"> «О бюджете Суходонецкого сельского поселения Богучарского муниципального района Воронежской области на 202</w:t>
      </w:r>
      <w:r>
        <w:t>5</w:t>
      </w:r>
      <w:r w:rsidRPr="002F1FBD">
        <w:t xml:space="preserve"> год  и на плановый период 202</w:t>
      </w:r>
      <w:r>
        <w:t>6</w:t>
      </w:r>
      <w:r w:rsidRPr="002F1FBD">
        <w:t xml:space="preserve"> и 202</w:t>
      </w:r>
      <w:r>
        <w:t>7</w:t>
      </w:r>
      <w:r w:rsidRPr="002F1FBD">
        <w:t xml:space="preserve"> годов»   </w:t>
      </w:r>
      <w:r w:rsidRPr="00165536">
        <w:t xml:space="preserve"> следующие изменения и дополнения:</w:t>
      </w:r>
    </w:p>
    <w:p w:rsidR="00383B51" w:rsidRPr="002C1E4E" w:rsidRDefault="00383B51" w:rsidP="00383B51">
      <w:pPr>
        <w:ind w:firstLine="709"/>
        <w:jc w:val="both"/>
      </w:pPr>
      <w:r w:rsidRPr="002C1E4E">
        <w:t xml:space="preserve">1.2. </w:t>
      </w:r>
      <w:r>
        <w:t>С</w:t>
      </w:r>
      <w:r w:rsidRPr="002C1E4E">
        <w:t>тать</w:t>
      </w:r>
      <w:r>
        <w:t>ю</w:t>
      </w:r>
      <w:r w:rsidRPr="002C1E4E">
        <w:t xml:space="preserve"> 1 изложить  в следующей редакции:</w:t>
      </w:r>
    </w:p>
    <w:p w:rsidR="00383B51" w:rsidRPr="00B543C0" w:rsidRDefault="00383B51" w:rsidP="00383B5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B543C0">
        <w:t>«1.1.  Утвердить основные характеристики бюджета Суходонецкого сельского поселения на 202</w:t>
      </w:r>
      <w:r>
        <w:t>5</w:t>
      </w:r>
      <w:r w:rsidRPr="00B543C0">
        <w:t xml:space="preserve"> год:</w:t>
      </w:r>
    </w:p>
    <w:p w:rsidR="00383B51" w:rsidRPr="00ED1626" w:rsidRDefault="00383B51" w:rsidP="00383B51">
      <w:pPr>
        <w:autoSpaceDE w:val="0"/>
        <w:autoSpaceDN w:val="0"/>
        <w:adjustRightInd w:val="0"/>
        <w:ind w:firstLine="567"/>
        <w:jc w:val="both"/>
      </w:pPr>
      <w:r w:rsidRPr="00477357">
        <w:t xml:space="preserve">1) </w:t>
      </w:r>
      <w:r w:rsidRPr="00ED1626">
        <w:t>прогнозируемый общий объём доходов бюджета Суходонецкого сельского поселения в сумме </w:t>
      </w:r>
      <w:r w:rsidRPr="00383B51">
        <w:t>6112,8</w:t>
      </w:r>
      <w:r w:rsidRPr="00ED1626">
        <w:t xml:space="preserve">тыс. рублей, в том числе безвозмездные поступления в сумме </w:t>
      </w:r>
      <w:r w:rsidRPr="00383B51">
        <w:t>4521,8</w:t>
      </w:r>
      <w:r w:rsidRPr="00ED1626">
        <w:t xml:space="preserve">тыс. рублей, из них: </w:t>
      </w:r>
    </w:p>
    <w:p w:rsidR="00383B51" w:rsidRPr="00ED1626" w:rsidRDefault="00383B51" w:rsidP="00383B51">
      <w:pPr>
        <w:autoSpaceDE w:val="0"/>
        <w:autoSpaceDN w:val="0"/>
        <w:adjustRightInd w:val="0"/>
        <w:ind w:firstLine="567"/>
        <w:jc w:val="both"/>
      </w:pPr>
      <w:proofErr w:type="gramStart"/>
      <w:r w:rsidRPr="00ED1626">
        <w:t xml:space="preserve">- безвозмездные поступления от других бюджетов бюджетной системы Российской Федерации в сумме </w:t>
      </w:r>
      <w:r w:rsidR="00D4258A">
        <w:t>4521,8</w:t>
      </w:r>
      <w:r w:rsidRPr="00ED1626">
        <w:t xml:space="preserve"> тыс. рублей, в том числе: дотации – </w:t>
      </w:r>
      <w:r w:rsidR="00D4258A">
        <w:t>347,1</w:t>
      </w:r>
      <w:r w:rsidRPr="00ED1626">
        <w:t xml:space="preserve"> тыс. рублей, субвенции – </w:t>
      </w:r>
      <w:r w:rsidR="00D4258A">
        <w:t>163,0</w:t>
      </w:r>
      <w:r w:rsidRPr="00ED1626">
        <w:t xml:space="preserve"> тыс. рублей, иные межбюджетные трансферты – </w:t>
      </w:r>
      <w:r w:rsidR="00D4258A">
        <w:t xml:space="preserve">8,0 </w:t>
      </w:r>
      <w:r w:rsidRPr="00ED1626">
        <w:t>тыс. рублей, пр</w:t>
      </w:r>
      <w:r>
        <w:t xml:space="preserve">очие межбюджетные трансферты – </w:t>
      </w:r>
      <w:r w:rsidR="00D4258A">
        <w:t xml:space="preserve">4003,7 </w:t>
      </w:r>
      <w:r w:rsidRPr="00ED1626">
        <w:t>тыс. рублей;</w:t>
      </w:r>
      <w:proofErr w:type="gramEnd"/>
    </w:p>
    <w:p w:rsidR="00383B51" w:rsidRPr="00477357" w:rsidRDefault="00383B51" w:rsidP="00383B51">
      <w:pPr>
        <w:autoSpaceDE w:val="0"/>
        <w:autoSpaceDN w:val="0"/>
        <w:adjustRightInd w:val="0"/>
        <w:ind w:firstLine="567"/>
        <w:jc w:val="both"/>
      </w:pPr>
      <w:r w:rsidRPr="00ED1626">
        <w:t>- прочие безвозмездные поступления –0,0 тыс. рублей;</w:t>
      </w:r>
    </w:p>
    <w:p w:rsidR="00383B51" w:rsidRPr="00B543C0" w:rsidRDefault="00383B51" w:rsidP="00383B51">
      <w:pPr>
        <w:autoSpaceDE w:val="0"/>
        <w:autoSpaceDN w:val="0"/>
        <w:adjustRightInd w:val="0"/>
        <w:ind w:firstLine="567"/>
        <w:jc w:val="both"/>
      </w:pPr>
      <w:r w:rsidRPr="00477357">
        <w:t>2) общий объём расходов бюджета Суходонецкого сельского поселения в сумме </w:t>
      </w:r>
      <w:r>
        <w:t>13996,7</w:t>
      </w:r>
      <w:r w:rsidRPr="00477357">
        <w:t xml:space="preserve"> тыс. рублей;</w:t>
      </w:r>
    </w:p>
    <w:p w:rsidR="00383B51" w:rsidRPr="00B543C0" w:rsidRDefault="00383B51" w:rsidP="00383B51">
      <w:pPr>
        <w:autoSpaceDE w:val="0"/>
        <w:autoSpaceDN w:val="0"/>
        <w:adjustRightInd w:val="0"/>
        <w:ind w:firstLine="567"/>
        <w:jc w:val="both"/>
      </w:pPr>
      <w:r w:rsidRPr="00B543C0">
        <w:t>3) прогнозируемый дефиц</w:t>
      </w:r>
      <w:r>
        <w:t xml:space="preserve">ит местного бюджета в сумме </w:t>
      </w:r>
      <w:r w:rsidR="00D4258A">
        <w:t>429,1</w:t>
      </w:r>
      <w:r w:rsidRPr="00B543C0">
        <w:t xml:space="preserve"> тыс. рублей;</w:t>
      </w:r>
    </w:p>
    <w:p w:rsidR="00383B51" w:rsidRPr="00165536" w:rsidRDefault="00383B51" w:rsidP="00383B51">
      <w:pPr>
        <w:jc w:val="both"/>
      </w:pPr>
      <w:r w:rsidRPr="00165536">
        <w:t xml:space="preserve">1.2. Приложение </w:t>
      </w:r>
      <w:r>
        <w:t xml:space="preserve">№1, </w:t>
      </w:r>
      <w:r w:rsidRPr="00165536">
        <w:t>№</w:t>
      </w:r>
      <w:r>
        <w:t>3</w:t>
      </w:r>
      <w:r w:rsidRPr="00165536">
        <w:t>, №</w:t>
      </w:r>
      <w:r>
        <w:t>4,</w:t>
      </w:r>
      <w:r w:rsidRPr="00165536">
        <w:t xml:space="preserve"> №</w:t>
      </w:r>
      <w:r>
        <w:t xml:space="preserve">5, </w:t>
      </w:r>
      <w:r w:rsidRPr="00165536">
        <w:t>к решению Совета народных депутатов Суходонецкого</w:t>
      </w:r>
      <w:r w:rsidR="00D4258A">
        <w:t xml:space="preserve"> сельского поселения от 24</w:t>
      </w:r>
      <w:r w:rsidRPr="00165536">
        <w:t>.12.202</w:t>
      </w:r>
      <w:r w:rsidR="00D4258A">
        <w:t>4</w:t>
      </w:r>
      <w:r w:rsidRPr="00165536">
        <w:t xml:space="preserve"> № </w:t>
      </w:r>
      <w:r w:rsidR="00D4258A">
        <w:t>278</w:t>
      </w:r>
      <w:r w:rsidRPr="00165536">
        <w:t xml:space="preserve"> «О бюджете Суходонецкого сельского поселения Богучарского муниципального района Воронежской области на 202</w:t>
      </w:r>
      <w:r w:rsidR="00D4258A">
        <w:t>5</w:t>
      </w:r>
      <w:r w:rsidRPr="00165536">
        <w:t xml:space="preserve"> год и на плановый период 202</w:t>
      </w:r>
      <w:r w:rsidR="00D4258A">
        <w:t>6</w:t>
      </w:r>
      <w:r w:rsidRPr="00165536">
        <w:t xml:space="preserve"> и 202</w:t>
      </w:r>
      <w:r w:rsidR="00D4258A">
        <w:t>7</w:t>
      </w:r>
      <w:r w:rsidRPr="00165536">
        <w:t xml:space="preserve"> годы» изложить в новой редакции согла</w:t>
      </w:r>
      <w:r>
        <w:t xml:space="preserve">сно приложениям №1, №2, №3, №4  </w:t>
      </w:r>
      <w:r w:rsidRPr="00165536">
        <w:t>к настоящему решению.</w:t>
      </w:r>
    </w:p>
    <w:p w:rsidR="00383B51" w:rsidRPr="00165536" w:rsidRDefault="00383B51" w:rsidP="00383B51">
      <w:pPr>
        <w:ind w:firstLine="709"/>
        <w:jc w:val="both"/>
      </w:pPr>
      <w:r w:rsidRPr="00165536">
        <w:t xml:space="preserve">2. </w:t>
      </w:r>
      <w:proofErr w:type="gramStart"/>
      <w:r w:rsidRPr="00165536">
        <w:t>Контроль за</w:t>
      </w:r>
      <w:proofErr w:type="gramEnd"/>
      <w:r w:rsidRPr="00165536">
        <w:t xml:space="preserve"> исполнением настоящего решения возложить на главу Суходонецкого сельского поселения С.В. </w:t>
      </w:r>
      <w:proofErr w:type="spellStart"/>
      <w:r w:rsidRPr="00165536">
        <w:t>Марочкина</w:t>
      </w:r>
      <w:proofErr w:type="spellEnd"/>
      <w:r w:rsidRPr="00165536">
        <w:t>.</w:t>
      </w:r>
    </w:p>
    <w:p w:rsidR="00383B51" w:rsidRDefault="00383B51" w:rsidP="00383B51"/>
    <w:p w:rsidR="00383B51" w:rsidRDefault="00383B51" w:rsidP="00383B51"/>
    <w:p w:rsidR="00383B51" w:rsidRPr="00165536" w:rsidRDefault="00383B51" w:rsidP="00383B51">
      <w:r w:rsidRPr="00165536">
        <w:t>Глава Суходонецкого</w:t>
      </w:r>
    </w:p>
    <w:p w:rsidR="00383B51" w:rsidRPr="00165536" w:rsidRDefault="00383B51" w:rsidP="00383B51">
      <w:r w:rsidRPr="00165536">
        <w:t xml:space="preserve">сельского поселения                                              </w:t>
      </w:r>
      <w:r w:rsidR="00E25A0F">
        <w:t xml:space="preserve">                                     </w:t>
      </w:r>
      <w:r w:rsidRPr="00165536">
        <w:t xml:space="preserve">      С.В. </w:t>
      </w:r>
      <w:proofErr w:type="spellStart"/>
      <w:r w:rsidRPr="00165536">
        <w:t>Марочкин</w:t>
      </w:r>
      <w:proofErr w:type="spellEnd"/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373ED3" w:rsidRPr="00070416" w:rsidTr="00134BC7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F25A0" w:rsidRDefault="00DF25A0" w:rsidP="008175C8">
            <w:pPr>
              <w:pStyle w:val="af0"/>
              <w:ind w:firstLine="4253"/>
              <w:jc w:val="right"/>
            </w:pPr>
          </w:p>
          <w:p w:rsidR="00E25A0F" w:rsidRDefault="008175C8" w:rsidP="00E25A0F">
            <w:pPr>
              <w:pStyle w:val="af0"/>
              <w:spacing w:after="0"/>
              <w:ind w:firstLine="4253"/>
              <w:jc w:val="right"/>
            </w:pPr>
            <w:r>
              <w:t>Приложение  1</w:t>
            </w:r>
            <w:r w:rsidRPr="00070416">
              <w:br/>
              <w:t>к решени</w:t>
            </w:r>
            <w:r w:rsidR="00E25A0F">
              <w:t>ю</w:t>
            </w:r>
            <w:r w:rsidRPr="00070416">
              <w:t xml:space="preserve"> Совета народных депутатов</w:t>
            </w:r>
            <w:r w:rsidRPr="00070416">
              <w:br/>
            </w:r>
            <w:r>
              <w:t>Суходонецкого</w:t>
            </w:r>
            <w:r w:rsidR="00E25A0F">
              <w:t xml:space="preserve"> </w:t>
            </w:r>
            <w:r w:rsidR="00AE7D91">
              <w:t>сельского поселения</w:t>
            </w:r>
          </w:p>
          <w:p w:rsidR="008175C8" w:rsidRDefault="00E25A0F" w:rsidP="008175C8">
            <w:pPr>
              <w:pStyle w:val="af0"/>
              <w:ind w:firstLine="4253"/>
              <w:jc w:val="right"/>
            </w:pPr>
            <w:r>
              <w:t>от 07.02.2025 № 296</w:t>
            </w:r>
            <w:r w:rsidR="00AE7D91">
              <w:br/>
            </w: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8175C8" w:rsidRDefault="008175C8" w:rsidP="008175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8175C8" w:rsidRDefault="002E1279" w:rsidP="008175C8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И</w:t>
            </w:r>
            <w:r w:rsidR="0057099B">
              <w:rPr>
                <w:b/>
                <w:sz w:val="24"/>
                <w:szCs w:val="24"/>
              </w:rPr>
              <w:t>202</w:t>
            </w:r>
            <w:r w:rsidR="00464536">
              <w:rPr>
                <w:b/>
                <w:sz w:val="24"/>
                <w:szCs w:val="24"/>
              </w:rPr>
              <w:t>7</w:t>
            </w:r>
            <w:r w:rsidR="008175C8">
              <w:rPr>
                <w:b/>
                <w:sz w:val="24"/>
                <w:szCs w:val="24"/>
              </w:rPr>
              <w:t xml:space="preserve"> ГОДОВ</w:t>
            </w:r>
          </w:p>
          <w:p w:rsidR="008175C8" w:rsidRDefault="008175C8" w:rsidP="008175C8"/>
          <w:p w:rsidR="008175C8" w:rsidRDefault="008175C8" w:rsidP="008175C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bottomFromText="200" w:vertAnchor="text" w:horzAnchor="margin" w:tblpY="329"/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70"/>
              <w:gridCol w:w="2861"/>
              <w:gridCol w:w="2718"/>
              <w:gridCol w:w="1143"/>
              <w:gridCol w:w="1143"/>
              <w:gridCol w:w="1109"/>
            </w:tblGrid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5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6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57099B" w:rsidP="00464536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464536">
                    <w:rPr>
                      <w:b/>
                      <w:sz w:val="22"/>
                      <w:szCs w:val="22"/>
                    </w:rPr>
                    <w:t>7</w:t>
                  </w:r>
                  <w:r w:rsidR="008175C8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CB01C6" w:rsidP="001505ED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429,1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8175C8" w:rsidRDefault="00CB01C6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429,1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8175C8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8175C8" w:rsidRDefault="008175C8" w:rsidP="008175C8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8175C8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2E1279" w:rsidP="00426C4F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123ADB">
                    <w:rPr>
                      <w:sz w:val="22"/>
                      <w:szCs w:val="22"/>
                    </w:rPr>
                    <w:t>6</w:t>
                  </w:r>
                  <w:r w:rsidR="00426C4F">
                    <w:rPr>
                      <w:sz w:val="22"/>
                      <w:szCs w:val="22"/>
                    </w:rPr>
                    <w:t>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75C8" w:rsidRDefault="008175C8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123ADB">
                    <w:rPr>
                      <w:sz w:val="22"/>
                      <w:szCs w:val="22"/>
                      <w:lang w:eastAsia="en-US"/>
                    </w:rPr>
                    <w:t>239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  <w:tr w:rsidR="00A01371" w:rsidTr="008175C8">
              <w:trPr>
                <w:trHeight w:val="596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ind w:left="-1666"/>
                  </w:pPr>
                </w:p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A01371" w:rsidRDefault="00A01371" w:rsidP="00A01371">
                  <w:pPr>
                    <w:spacing w:line="276" w:lineRule="auto"/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</w:pPr>
                  <w:r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7329D9"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20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7329D9">
                    <w:rPr>
                      <w:sz w:val="22"/>
                      <w:szCs w:val="22"/>
                    </w:rPr>
                    <w:t>6112,8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29D9" w:rsidRPr="007329D9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2377,2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CB01C6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6541,9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639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CB01C6" w:rsidP="00A01371">
                  <w:pPr>
                    <w:spacing w:line="27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6541,9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7329D9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2397,4</w:t>
                  </w:r>
                </w:p>
              </w:tc>
            </w:tr>
            <w:tr w:rsidR="00A01371" w:rsidTr="008175C8">
              <w:trPr>
                <w:trHeight w:val="1217"/>
              </w:trPr>
              <w:tc>
                <w:tcPr>
                  <w:tcW w:w="29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A01371" w:rsidP="00A01371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Pr="006A66DE" w:rsidRDefault="00CB01C6" w:rsidP="00A01371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6541,9</w:t>
                  </w:r>
                </w:p>
              </w:tc>
              <w:tc>
                <w:tcPr>
                  <w:tcW w:w="5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237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7,2</w:t>
                  </w:r>
                </w:p>
              </w:tc>
              <w:tc>
                <w:tcPr>
                  <w:tcW w:w="5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01371" w:rsidRDefault="00123ADB" w:rsidP="007329D9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239</w:t>
                  </w:r>
                  <w:r w:rsidR="007329D9">
                    <w:rPr>
                      <w:sz w:val="22"/>
                      <w:szCs w:val="22"/>
                      <w:lang w:eastAsia="en-US"/>
                    </w:rPr>
                    <w:t>7,4</w:t>
                  </w:r>
                </w:p>
              </w:tc>
            </w:tr>
          </w:tbl>
          <w:p w:rsidR="008175C8" w:rsidRDefault="008175C8" w:rsidP="008175C8">
            <w:pPr>
              <w:pStyle w:val="af0"/>
              <w:ind w:firstLine="4253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D42A9F">
            <w:pPr>
              <w:pStyle w:val="af0"/>
              <w:ind w:firstLine="4253"/>
              <w:jc w:val="right"/>
            </w:pPr>
          </w:p>
          <w:p w:rsidR="008175C8" w:rsidRDefault="008175C8" w:rsidP="008175C8">
            <w:pPr>
              <w:pStyle w:val="af0"/>
              <w:ind w:left="0"/>
            </w:pPr>
          </w:p>
          <w:p w:rsidR="002E1279" w:rsidRDefault="002E1279" w:rsidP="003A57B1">
            <w:pPr>
              <w:pStyle w:val="af0"/>
              <w:ind w:firstLine="4253"/>
              <w:jc w:val="right"/>
            </w:pPr>
          </w:p>
          <w:p w:rsidR="00684F40" w:rsidRDefault="00684F40" w:rsidP="003A57B1">
            <w:pPr>
              <w:pStyle w:val="af0"/>
              <w:ind w:firstLine="4253"/>
              <w:jc w:val="right"/>
            </w:pPr>
          </w:p>
          <w:p w:rsidR="00E25A0F" w:rsidRDefault="008175C8" w:rsidP="00E25A0F">
            <w:pPr>
              <w:pStyle w:val="af0"/>
              <w:spacing w:after="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</w:r>
            <w:r w:rsidR="00684F40" w:rsidRPr="00684F40">
              <w:t>к решени</w:t>
            </w:r>
            <w:r w:rsidR="00E25A0F">
              <w:t>ю</w:t>
            </w:r>
            <w:r w:rsidR="00684F40" w:rsidRPr="00684F40">
              <w:t xml:space="preserve"> Совета народных депутатов</w:t>
            </w:r>
            <w:r w:rsidR="00684F40" w:rsidRPr="00684F40">
              <w:br/>
              <w:t>Суходонецкого сельского поселения</w:t>
            </w:r>
          </w:p>
          <w:p w:rsidR="00373ED3" w:rsidRPr="00070416" w:rsidRDefault="00E25A0F" w:rsidP="00E25A0F">
            <w:pPr>
              <w:pStyle w:val="af0"/>
              <w:ind w:firstLine="4253"/>
              <w:jc w:val="right"/>
            </w:pPr>
            <w:r>
              <w:t>от 07.02.2025 № 296</w:t>
            </w:r>
            <w:r w:rsidR="00684F40" w:rsidRPr="00684F40">
              <w:br/>
            </w:r>
          </w:p>
        </w:tc>
      </w:tr>
      <w:tr w:rsidR="00373ED3" w:rsidRPr="00070416" w:rsidTr="00134BC7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4FF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СУХОДОНЕЦКОГО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265D0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709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3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 w:rsidRPr="005D7115">
                    <w:rPr>
                      <w:b/>
                      <w:bCs/>
                      <w:color w:val="000000" w:themeColor="text1"/>
                    </w:rPr>
                    <w:t>20</w:t>
                  </w:r>
                  <w:r w:rsidR="005D7115" w:rsidRPr="005D7115">
                    <w:rPr>
                      <w:b/>
                      <w:bCs/>
                      <w:color w:val="000000" w:themeColor="text1"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57099B" w:rsidP="005D711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5D7115">
                    <w:rPr>
                      <w:b/>
                      <w:bCs/>
                    </w:rPr>
                    <w:t>7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00085000000000</w:t>
                  </w:r>
                  <w:r w:rsidRPr="00CA3FF3">
                    <w:rPr>
                      <w:b/>
                    </w:rPr>
                    <w:cr/>
                    <w:t>00</w:t>
                  </w:r>
                  <w:r w:rsidRPr="00CA3FF3">
                    <w:rPr>
                      <w:b/>
                    </w:rPr>
                    <w:cr/>
                    <w:t>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7329D9" w:rsidP="00D43E5F">
                  <w:pPr>
                    <w:rPr>
                      <w:b/>
                    </w:rPr>
                  </w:pPr>
                  <w:r>
                    <w:rPr>
                      <w:b/>
                    </w:rPr>
                    <w:t>6112,8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7329D9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2377,2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7329D9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2397,4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373ED3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CA3FF3" w:rsidRDefault="005D7115" w:rsidP="005274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1591,0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CA3FF3" w:rsidRDefault="005D7115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CA3FF3" w:rsidRDefault="005D7115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1605,0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3A57B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CA3FF3" w:rsidRDefault="005D7115" w:rsidP="00CA3FF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CA3FF3" w:rsidRDefault="00F6745D" w:rsidP="005D7115">
                  <w:pPr>
                    <w:jc w:val="center"/>
                    <w:rPr>
                      <w:b/>
                      <w:bCs/>
                    </w:rPr>
                  </w:pPr>
                  <w:r w:rsidRPr="00CA3FF3">
                    <w:rPr>
                      <w:b/>
                      <w:bCs/>
                    </w:rPr>
                    <w:t>1</w:t>
                  </w:r>
                  <w:r w:rsidR="00A01371">
                    <w:rPr>
                      <w:b/>
                      <w:bCs/>
                    </w:rPr>
                    <w:t>0</w:t>
                  </w:r>
                  <w:r w:rsidR="005D7115">
                    <w:rPr>
                      <w:b/>
                      <w:bCs/>
                    </w:rPr>
                    <w:t>0</w:t>
                  </w:r>
                  <w:r w:rsidRPr="00CA3FF3">
                    <w:rPr>
                      <w:b/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86,</w:t>
                  </w:r>
                  <w:r w:rsidR="00A01371" w:rsidRPr="00A01371">
                    <w:rPr>
                      <w:bCs/>
                    </w:rPr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93,0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5D7115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</w:t>
                  </w:r>
                  <w:r w:rsidR="00A01371"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8</w:t>
                  </w:r>
                  <w:r w:rsidR="005D7115">
                    <w:rPr>
                      <w:bCs/>
                    </w:rPr>
                    <w:t>6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9</w:t>
                  </w:r>
                  <w:r w:rsidR="005D7115">
                    <w:rPr>
                      <w:bCs/>
                    </w:rPr>
                    <w:t>3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A01371" w:rsidRDefault="00A01371" w:rsidP="005D7115">
                  <w:pPr>
                    <w:jc w:val="center"/>
                    <w:rPr>
                      <w:bCs/>
                    </w:rPr>
                  </w:pPr>
                  <w:r w:rsidRPr="00A01371">
                    <w:rPr>
                      <w:bCs/>
                    </w:rPr>
                    <w:t>10</w:t>
                  </w:r>
                  <w:r w:rsidR="005D7115">
                    <w:rPr>
                      <w:bCs/>
                    </w:rPr>
                    <w:t>0</w:t>
                  </w:r>
                  <w:r w:rsidRPr="00A01371">
                    <w:rPr>
                      <w:bCs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5D7115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CA3FF3" w:rsidRDefault="00A01371" w:rsidP="005D7115">
                  <w:pPr>
                    <w:jc w:val="center"/>
                  </w:pPr>
                  <w:r>
                    <w:t>6</w:t>
                  </w:r>
                  <w:r w:rsidR="005D7115">
                    <w:t>7</w:t>
                  </w:r>
                  <w:r w:rsidRPr="00CA3FF3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F6745D" w:rsidP="00D42A9F">
                  <w:pPr>
                    <w:rPr>
                      <w:b/>
                    </w:rPr>
                  </w:pPr>
                  <w:r w:rsidRPr="00CA3FF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CA3FF3" w:rsidRDefault="006A3C20" w:rsidP="00A013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1411,0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 w:rsidR="00F6745D" w:rsidRPr="00070416">
                    <w:t>,</w:t>
                  </w:r>
                  <w: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F6745D" w:rsidP="006A3C20">
                  <w:pPr>
                    <w:jc w:val="center"/>
                  </w:pPr>
                  <w:r>
                    <w:t>1</w:t>
                  </w:r>
                  <w:r w:rsidR="00CA3FF3">
                    <w:t>2</w:t>
                  </w:r>
                  <w:r w:rsidR="006A3C20">
                    <w:t>1</w:t>
                  </w:r>
                  <w:r w:rsidRPr="00070416"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Default="00F6745D" w:rsidP="00D42A9F">
                  <w:r w:rsidRPr="00070416">
                    <w:t>00010601030100000110</w:t>
                  </w:r>
                </w:p>
                <w:p w:rsidR="00F6745D" w:rsidRPr="00070416" w:rsidRDefault="00F6745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CA3FF3" w:rsidP="006A3C20">
                  <w:pPr>
                    <w:jc w:val="center"/>
                  </w:pPr>
                  <w:r>
                    <w:t>12</w:t>
                  </w:r>
                  <w:r w:rsidR="006A3C20">
                    <w:t>1</w:t>
                  </w:r>
                  <w:r>
                    <w:t>,0</w:t>
                  </w:r>
                </w:p>
              </w:tc>
            </w:tr>
            <w:tr w:rsidR="00F6745D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F6745D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6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45D" w:rsidRPr="00070416" w:rsidRDefault="006A3C20" w:rsidP="00A01371">
                  <w:pPr>
                    <w:jc w:val="center"/>
                  </w:pPr>
                  <w:r>
                    <w:t>1290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6A3C20" w:rsidP="0052745D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520</w:t>
                  </w:r>
                  <w:r w:rsidR="00A01371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6A3C20" w:rsidP="00163869">
                  <w:pPr>
                    <w:jc w:val="center"/>
                  </w:pPr>
                  <w:r>
                    <w:t>52</w:t>
                  </w:r>
                  <w:r w:rsidR="00A01371">
                    <w:t>0,0</w:t>
                  </w:r>
                </w:p>
              </w:tc>
            </w:tr>
            <w:tr w:rsidR="006A3C2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Default="006A3C20" w:rsidP="00D42A9F">
                  <w:r w:rsidRPr="00070416">
                    <w:t>00010606033100000110</w:t>
                  </w:r>
                </w:p>
                <w:p w:rsidR="006A3C20" w:rsidRPr="00070416" w:rsidRDefault="006A3C2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D42A9F">
                  <w:r w:rsidRPr="00070416">
                    <w:t xml:space="preserve">Земельный налог с организаций, обладающих земельным участком, </w:t>
                  </w:r>
                  <w:r w:rsidRPr="00070416">
                    <w:lastRenderedPageBreak/>
                    <w:t>расположенным в границах сельских</w:t>
                  </w:r>
                  <w:r w:rsidRPr="00070416">
                    <w:cr/>
                    <w:t>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lastRenderedPageBreak/>
                    <w:t>520,0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A3C20" w:rsidRPr="00070416" w:rsidRDefault="006A3C20" w:rsidP="0034524C">
                  <w:pPr>
                    <w:jc w:val="center"/>
                  </w:pPr>
                  <w:r>
                    <w:t>520,0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lastRenderedPageBreak/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 xml:space="preserve">Земельный налог с физических лиц, обладающих </w:t>
                  </w:r>
                  <w:proofErr w:type="spellStart"/>
                  <w:r w:rsidRPr="00070416">
                    <w:t>земе</w:t>
                  </w:r>
                  <w:proofErr w:type="spellEnd"/>
                  <w:r w:rsidRPr="00070416">
                    <w:cr/>
                  </w:r>
                  <w:proofErr w:type="spellStart"/>
                  <w:r w:rsidRPr="00070416">
                    <w:t>ьным</w:t>
                  </w:r>
                  <w:proofErr w:type="spellEnd"/>
                  <w:r w:rsidRPr="00070416">
                    <w:t xml:space="preserve">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52745D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A01371" w:rsidP="00163869">
                  <w:pPr>
                    <w:jc w:val="center"/>
                  </w:pPr>
                  <w:r>
                    <w:t>770,0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</w:t>
                  </w:r>
                  <w:r w:rsidRPr="008D541A">
                    <w:rPr>
                      <w:b/>
                    </w:rPr>
                    <w:cr/>
                    <w:t>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7E65E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8D541A" w:rsidRDefault="006A3C20" w:rsidP="00D24CA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8D541A" w:rsidRDefault="006A3C20" w:rsidP="008175C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E65EB" w:rsidRPr="008D541A">
                    <w:rPr>
                      <w:b/>
                    </w:rPr>
                    <w:t>,0</w:t>
                  </w:r>
                </w:p>
              </w:tc>
            </w:tr>
            <w:tr w:rsidR="007E65E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proofErr w:type="gramStart"/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</w:t>
                  </w:r>
                  <w:proofErr w:type="gramEnd"/>
                  <w:r w:rsidRPr="00070416">
                    <w:cr/>
                  </w:r>
                  <w:proofErr w:type="gramStart"/>
                  <w:r w:rsidRPr="00070416">
                    <w:t>РФ)</w:t>
                  </w:r>
                  <w:proofErr w:type="gramEnd"/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7E65EB">
                    <w:t>,0</w:t>
                  </w:r>
                </w:p>
              </w:tc>
            </w:tr>
            <w:tr w:rsidR="007E65EB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Default="007E65EB" w:rsidP="00D42A9F">
                  <w:r w:rsidRPr="00070416">
                    <w:t>00010804020010000110</w:t>
                  </w:r>
                </w:p>
                <w:p w:rsidR="007E65EB" w:rsidRDefault="007E65EB" w:rsidP="00D42A9F"/>
                <w:p w:rsidR="007E65EB" w:rsidRPr="00070416" w:rsidRDefault="007E65EB" w:rsidP="00D42A9F"/>
                <w:p w:rsidR="007E65EB" w:rsidRPr="00070416" w:rsidRDefault="007E65E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7E65EB" w:rsidP="00D42A9F">
                  <w:r w:rsidRPr="00070416">
                    <w:t xml:space="preserve">Государственная </w:t>
                  </w:r>
                  <w:r w:rsidRPr="00070416">
                    <w:cr/>
                    <w:t>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65EB" w:rsidRPr="00070416" w:rsidRDefault="006A3C20" w:rsidP="00D24CAD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E65EB" w:rsidRPr="00070416" w:rsidRDefault="006A3C20" w:rsidP="008175C8">
                  <w:pPr>
                    <w:jc w:val="center"/>
                  </w:pPr>
                  <w:r>
                    <w:t>7</w:t>
                  </w:r>
                  <w:r w:rsidR="008D541A">
                    <w:t>,0</w:t>
                  </w:r>
                </w:p>
              </w:tc>
            </w:tr>
            <w:tr w:rsidR="00F67A4B" w:rsidRPr="00070416" w:rsidTr="008E722F">
              <w:trPr>
                <w:trHeight w:val="223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00011100000000000000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:rsidR="00F67A4B" w:rsidRPr="008D541A" w:rsidRDefault="00F67A4B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506" w:type="pct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  <w:r w:rsidRPr="008D541A">
                    <w:rPr>
                      <w:b/>
                      <w:bCs/>
                      <w:sz w:val="22"/>
                      <w:szCs w:val="22"/>
                    </w:rPr>
                    <w:t>20,0</w:t>
                  </w: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  <w:p w:rsidR="00F67A4B" w:rsidRPr="008D541A" w:rsidRDefault="00F67A4B" w:rsidP="00F67A4B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67A4B" w:rsidRPr="00070416" w:rsidTr="008E722F">
              <w:trPr>
                <w:trHeight w:val="283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>
                    <w:t>00011105035100000120</w:t>
                  </w:r>
                </w:p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9422C2"/>
                <w:p w:rsidR="00F67A4B" w:rsidRDefault="00F67A4B" w:rsidP="00D42A9F"/>
                <w:p w:rsidR="00D24CAD" w:rsidRDefault="00D24CAD" w:rsidP="00D42A9F"/>
                <w:p w:rsidR="00D24CAD" w:rsidRDefault="00D24CAD" w:rsidP="00D42A9F"/>
                <w:p w:rsidR="00F67A4B" w:rsidRPr="00E46727" w:rsidRDefault="00F67A4B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9422C2">
                  <w:r w:rsidRPr="007404E3">
                    <w:t>Доходы</w:t>
                  </w:r>
                  <w:r w:rsidRPr="000142ED">
            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      </w:r>
                  <w:r>
                    <w:t>)</w:t>
                  </w:r>
                </w:p>
                <w:p w:rsidR="00D24CAD" w:rsidRDefault="00D24CAD" w:rsidP="009422C2"/>
                <w:p w:rsidR="00D24CAD" w:rsidRDefault="00D24CAD" w:rsidP="009422C2"/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</w:tcPr>
                <w:p w:rsidR="00F67A4B" w:rsidRDefault="00F67A4B" w:rsidP="008A3542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8A3542" w:rsidRDefault="008A3542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F67A4B" w:rsidRDefault="00F67A4B" w:rsidP="00D24CAD">
                  <w:pPr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D24CAD" w:rsidP="00F67A4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  <w:p w:rsidR="00D24CAD" w:rsidRDefault="00D24CAD" w:rsidP="00F67A4B">
                  <w:pPr>
                    <w:jc w:val="center"/>
                    <w:rPr>
                      <w:bCs/>
                    </w:rPr>
                  </w:pPr>
                </w:p>
                <w:p w:rsidR="00F67A4B" w:rsidRDefault="00F67A4B" w:rsidP="00F67A4B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7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F67A4B" w:rsidP="009422C2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</w:t>
                  </w: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  <w:p w:rsidR="008E722F" w:rsidRPr="008D541A" w:rsidRDefault="008E722F" w:rsidP="009422C2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8D541A" w:rsidRDefault="006A3C20" w:rsidP="007329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  <w:r w:rsidR="007329D9">
                    <w:rPr>
                      <w:b/>
                    </w:rPr>
                    <w:t>21,8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8D541A" w:rsidRDefault="007329D9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779,2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8D541A" w:rsidRDefault="007329D9" w:rsidP="008939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792,4</w:t>
                  </w:r>
                </w:p>
              </w:tc>
            </w:tr>
            <w:tr w:rsidR="007329D9" w:rsidRPr="00070416" w:rsidTr="008E722F">
              <w:trPr>
                <w:trHeight w:val="1461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lastRenderedPageBreak/>
                    <w:t>00020200000000000000</w:t>
                  </w:r>
                </w:p>
                <w:p w:rsidR="007329D9" w:rsidRPr="008D541A" w:rsidRDefault="007329D9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D42A9F">
                  <w:pPr>
                    <w:rPr>
                      <w:b/>
                    </w:rPr>
                  </w:pPr>
                  <w:r w:rsidRPr="008D541A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  <w:p w:rsidR="007329D9" w:rsidRPr="008D541A" w:rsidRDefault="007329D9" w:rsidP="00D42A9F">
                  <w:pPr>
                    <w:rPr>
                      <w:b/>
                    </w:rPr>
                  </w:pP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4521,8</w:t>
                  </w:r>
                </w:p>
              </w:tc>
              <w:tc>
                <w:tcPr>
                  <w:tcW w:w="506" w:type="pct"/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779,2</w:t>
                  </w:r>
                </w:p>
              </w:tc>
              <w:tc>
                <w:tcPr>
                  <w:tcW w:w="505" w:type="pct"/>
                  <w:vAlign w:val="bottom"/>
                </w:tcPr>
                <w:p w:rsidR="007329D9" w:rsidRPr="008D541A" w:rsidRDefault="007329D9" w:rsidP="00C2630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792,4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Default="00F67A4B" w:rsidP="00D42A9F">
                  <w:r w:rsidRPr="00070416">
                    <w:t>0002021000000000015</w:t>
                  </w:r>
                  <w:r>
                    <w:t>0</w:t>
                  </w:r>
                </w:p>
                <w:p w:rsidR="00D24CAD" w:rsidRPr="00070416" w:rsidRDefault="00D24CAD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24CAD" w:rsidRPr="008E722F" w:rsidRDefault="006A3C20" w:rsidP="008E722F">
                  <w:pPr>
                    <w:jc w:val="center"/>
                  </w:pPr>
                  <w:r>
                    <w:t>347,1</w:t>
                  </w:r>
                </w:p>
              </w:tc>
              <w:tc>
                <w:tcPr>
                  <w:tcW w:w="506" w:type="pct"/>
                  <w:vAlign w:val="bottom"/>
                </w:tcPr>
                <w:p w:rsidR="00D24CAD" w:rsidRPr="00070416" w:rsidRDefault="006A3C20" w:rsidP="008E722F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316,3</w:t>
                  </w:r>
                </w:p>
              </w:tc>
              <w:tc>
                <w:tcPr>
                  <w:tcW w:w="505" w:type="pct"/>
                  <w:vAlign w:val="bottom"/>
                </w:tcPr>
                <w:p w:rsidR="00D24CAD" w:rsidRPr="00070416" w:rsidRDefault="006A3C20" w:rsidP="008D541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323,3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0002021500100000015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на выравнивание бю</w:t>
                  </w:r>
                  <w:r w:rsidRPr="00070416">
                    <w:cr/>
                    <w:t>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8E722F" w:rsidRDefault="00D320D2" w:rsidP="00A01371">
                  <w:pPr>
                    <w:jc w:val="center"/>
                  </w:pPr>
                  <w:r>
                    <w:t>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Pr="00070416" w:rsidRDefault="00D320D2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8E722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Default="008E722F" w:rsidP="00D42A9F">
                  <w:r w:rsidRPr="00070416">
                    <w:t>0002021500110000015</w:t>
                  </w:r>
                  <w:r>
                    <w:t>0</w:t>
                  </w:r>
                </w:p>
                <w:p w:rsidR="008E722F" w:rsidRPr="00070416" w:rsidRDefault="008E722F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070416" w:rsidRDefault="008E722F" w:rsidP="00D42A9F">
                  <w:r w:rsidRPr="00070416">
                    <w:t xml:space="preserve">Дотации бюджетам сельских поселений на </w:t>
                  </w:r>
                  <w:proofErr w:type="spellStart"/>
                  <w:r w:rsidRPr="00070416">
                    <w:t>выравниван</w:t>
                  </w:r>
                  <w:proofErr w:type="spellEnd"/>
                  <w:r w:rsidRPr="00070416">
                    <w:cr/>
                    <w:t>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8E722F" w:rsidRPr="008E722F" w:rsidRDefault="00D320D2" w:rsidP="00410550">
                  <w:r>
                    <w:t xml:space="preserve">  248,8</w:t>
                  </w:r>
                </w:p>
              </w:tc>
              <w:tc>
                <w:tcPr>
                  <w:tcW w:w="506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218,0</w:t>
                  </w:r>
                </w:p>
              </w:tc>
              <w:tc>
                <w:tcPr>
                  <w:tcW w:w="505" w:type="pct"/>
                  <w:vAlign w:val="bottom"/>
                </w:tcPr>
                <w:p w:rsidR="008E722F" w:rsidRPr="00070416" w:rsidRDefault="00D320D2" w:rsidP="00A0137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225,0</w:t>
                  </w:r>
                </w:p>
              </w:tc>
            </w:tr>
            <w:tr w:rsidR="00A01371" w:rsidRPr="00070416" w:rsidTr="00E87AF9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>
                    <w:t>00020216001000000150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410550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A01371" w:rsidRPr="00070416" w:rsidTr="00E87AF9">
              <w:trPr>
                <w:trHeight w:val="30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  <w:r>
                    <w:t xml:space="preserve"> (местный бюджет)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D320D2" w:rsidP="0052745D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6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  <w:tc>
                <w:tcPr>
                  <w:tcW w:w="505" w:type="pct"/>
                  <w:vAlign w:val="bottom"/>
                </w:tcPr>
                <w:p w:rsidR="00A01371" w:rsidRDefault="00D320D2" w:rsidP="00163869">
                  <w:pPr>
                    <w:jc w:val="center"/>
                  </w:pPr>
                  <w:r>
                    <w:t>98,3</w:t>
                  </w:r>
                </w:p>
              </w:tc>
            </w:tr>
            <w:tr w:rsidR="00E87AF9" w:rsidRPr="00070416" w:rsidTr="002D6C10">
              <w:trPr>
                <w:trHeight w:val="250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00020240014100000150</w:t>
                  </w:r>
                </w:p>
                <w:p w:rsidR="00E87AF9" w:rsidRDefault="00E87AF9" w:rsidP="00D42A9F"/>
                <w:p w:rsidR="00E87AF9" w:rsidRDefault="00E87AF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E87AF9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</w:t>
                  </w:r>
                  <w:proofErr w:type="spellStart"/>
                  <w:r>
                    <w:t>заклю</w:t>
                  </w:r>
                  <w:proofErr w:type="spellEnd"/>
                  <w:r>
                    <w:cr/>
                  </w:r>
                  <w:proofErr w:type="spellStart"/>
                  <w:r>
                    <w:t>енными</w:t>
                  </w:r>
                  <w:proofErr w:type="spellEnd"/>
                  <w:r>
                    <w:t xml:space="preserve">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87AF9" w:rsidRDefault="00410550" w:rsidP="0052745D">
                  <w:pPr>
                    <w:jc w:val="center"/>
                  </w:pPr>
                  <w:r>
                    <w:t>8,0</w:t>
                  </w:r>
                </w:p>
                <w:p w:rsidR="00E87AF9" w:rsidRDefault="00E87AF9" w:rsidP="0052745D">
                  <w:pPr>
                    <w:jc w:val="center"/>
                  </w:pPr>
                </w:p>
                <w:p w:rsidR="00E87AF9" w:rsidRDefault="00E87AF9" w:rsidP="0052745D">
                  <w:pPr>
                    <w:jc w:val="center"/>
                  </w:pPr>
                </w:p>
              </w:tc>
              <w:tc>
                <w:tcPr>
                  <w:tcW w:w="506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  <w:p w:rsidR="00E87AF9" w:rsidRDefault="00E87AF9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6D12D1" w:rsidP="0052745D">
                  <w:pPr>
                    <w:jc w:val="center"/>
                  </w:pPr>
                  <w:r>
                    <w:t>4003,7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923E11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923E11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</w:tc>
            </w:tr>
            <w:tr w:rsidR="00F67A4B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0002024999910000015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F67A4B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67A4B" w:rsidRPr="00070416" w:rsidRDefault="006D12D1" w:rsidP="0052745D">
                  <w:pPr>
                    <w:jc w:val="center"/>
                  </w:pPr>
                  <w:r>
                    <w:t>4003,7</w:t>
                  </w:r>
                </w:p>
              </w:tc>
              <w:tc>
                <w:tcPr>
                  <w:tcW w:w="506" w:type="pct"/>
                  <w:vAlign w:val="bottom"/>
                </w:tcPr>
                <w:p w:rsidR="00F67A4B" w:rsidRPr="00070416" w:rsidRDefault="00923E11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</w:tc>
              <w:tc>
                <w:tcPr>
                  <w:tcW w:w="505" w:type="pct"/>
                  <w:vAlign w:val="bottom"/>
                </w:tcPr>
                <w:p w:rsidR="00F67A4B" w:rsidRPr="00070416" w:rsidRDefault="00923E11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</w:tc>
            </w:tr>
            <w:tr w:rsidR="00A0137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A01371" w:rsidP="00D42A9F">
                  <w:r w:rsidRPr="00070416">
                    <w:t>0002023000000000015</w:t>
                  </w:r>
                  <w:r>
                    <w:t>0</w:t>
                  </w:r>
                </w:p>
                <w:p w:rsidR="00A01371" w:rsidRPr="00070416" w:rsidRDefault="00A01371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Pr="00070416" w:rsidRDefault="00A01371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01371" w:rsidRDefault="007329D9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A01371" w:rsidRDefault="007329D9" w:rsidP="0016386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A01371" w:rsidRPr="00070416" w:rsidRDefault="00A01371" w:rsidP="0016386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A01371" w:rsidRDefault="007329D9" w:rsidP="008A35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A01371" w:rsidRPr="00070416" w:rsidRDefault="00A01371" w:rsidP="008A3542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329D9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D42A9F">
                  <w:r w:rsidRPr="00070416">
                    <w:t>0002023500000000015</w:t>
                  </w:r>
                  <w:r>
                    <w:t>0</w:t>
                  </w:r>
                </w:p>
                <w:p w:rsidR="007329D9" w:rsidRPr="00070416" w:rsidRDefault="007329D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070416" w:rsidRDefault="007329D9" w:rsidP="00D42A9F">
                  <w:r w:rsidRPr="00070416">
                    <w:t>Субвенции бюджетам на ос</w:t>
                  </w:r>
                  <w:r w:rsidRPr="00070416">
                    <w:cr/>
                    <w:t>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7329D9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D42A9F">
                  <w:r w:rsidRPr="00070416">
                    <w:t>0002023511800000015</w:t>
                  </w:r>
                  <w:r>
                    <w:t>0</w:t>
                  </w:r>
                </w:p>
                <w:p w:rsidR="007329D9" w:rsidRPr="00070416" w:rsidRDefault="007329D9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Pr="00070416" w:rsidRDefault="007329D9" w:rsidP="00D42A9F">
                  <w:r w:rsidRPr="00070416">
                    <w:t>Субвенции бюджетам сельских поселений на осуществление первичного воинского учета на территориях, где отсутствуют военны</w:t>
                  </w:r>
                  <w:r w:rsidRPr="00070416">
                    <w:cr/>
                    <w:t xml:space="preserve">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163,0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6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5" w:type="pct"/>
                  <w:vAlign w:val="bottom"/>
                </w:tcPr>
                <w:p w:rsidR="007329D9" w:rsidRDefault="007329D9" w:rsidP="00C2630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  <w:p w:rsidR="007329D9" w:rsidRPr="00070416" w:rsidRDefault="007329D9" w:rsidP="00C2630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FA1B76" w:rsidRDefault="00FA1B76" w:rsidP="00D42A9F"/>
          <w:p w:rsidR="00373ED3" w:rsidRPr="00070416" w:rsidRDefault="00373ED3" w:rsidP="00D42A9F">
            <w:pPr>
              <w:jc w:val="center"/>
              <w:rPr>
                <w:bCs/>
              </w:rPr>
            </w:pPr>
          </w:p>
        </w:tc>
      </w:tr>
    </w:tbl>
    <w:p w:rsidR="009D47A2" w:rsidRDefault="009D47A2" w:rsidP="00656919">
      <w:pPr>
        <w:pStyle w:val="af0"/>
        <w:ind w:left="0"/>
      </w:pPr>
    </w:p>
    <w:p w:rsidR="009D47A2" w:rsidRDefault="009D47A2" w:rsidP="00C07CF5">
      <w:pPr>
        <w:pStyle w:val="af0"/>
        <w:ind w:firstLine="4253"/>
        <w:jc w:val="right"/>
      </w:pPr>
    </w:p>
    <w:p w:rsidR="00373ED3" w:rsidRPr="00070416" w:rsidRDefault="00FF4E96" w:rsidP="009D47A2">
      <w:pPr>
        <w:jc w:val="right"/>
      </w:pPr>
      <w:r w:rsidRPr="00070416">
        <w:t>П</w:t>
      </w:r>
      <w:r w:rsidR="002E1279">
        <w:t>риложение 3</w:t>
      </w:r>
    </w:p>
    <w:p w:rsidR="00E25A0F" w:rsidRDefault="003B0410" w:rsidP="00E25A0F">
      <w:pPr>
        <w:ind w:left="5954"/>
        <w:jc w:val="right"/>
      </w:pPr>
      <w:r w:rsidRPr="003B0410">
        <w:t xml:space="preserve">к </w:t>
      </w:r>
      <w:r w:rsidR="00E25A0F">
        <w:t>решению</w:t>
      </w:r>
      <w:r w:rsidRPr="003B0410">
        <w:t xml:space="preserve"> Совета народных депутатов</w:t>
      </w:r>
      <w:r w:rsidRPr="003B0410">
        <w:br/>
        <w:t>Суходонецкого сельского поселения</w:t>
      </w:r>
    </w:p>
    <w:p w:rsidR="00373ED3" w:rsidRPr="00070416" w:rsidRDefault="00E25A0F" w:rsidP="00E25A0F">
      <w:pPr>
        <w:ind w:left="5954"/>
        <w:jc w:val="right"/>
      </w:pPr>
      <w:r>
        <w:t>от 07.02.2025 № 296</w:t>
      </w:r>
      <w:r w:rsidR="003B0410" w:rsidRPr="003B0410">
        <w:br/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374FF0" w:rsidP="00373ED3">
      <w:pPr>
        <w:jc w:val="center"/>
        <w:rPr>
          <w:b/>
          <w:bCs/>
        </w:rPr>
      </w:pPr>
      <w:r>
        <w:rPr>
          <w:b/>
          <w:bCs/>
        </w:rPr>
        <w:t>Суходонецкого</w:t>
      </w:r>
      <w:r w:rsidR="00373ED3" w:rsidRPr="00070416">
        <w:rPr>
          <w:b/>
          <w:bCs/>
        </w:rPr>
        <w:t xml:space="preserve"> сельского поселения</w:t>
      </w:r>
      <w:r w:rsidR="00E25A0F">
        <w:rPr>
          <w:b/>
          <w:bCs/>
        </w:rPr>
        <w:t xml:space="preserve"> </w:t>
      </w:r>
      <w:r w:rsidR="007265D0">
        <w:rPr>
          <w:b/>
          <w:bCs/>
        </w:rPr>
        <w:t xml:space="preserve">на </w:t>
      </w:r>
      <w:r w:rsidR="0057099B">
        <w:rPr>
          <w:b/>
          <w:bCs/>
        </w:rPr>
        <w:t>202</w:t>
      </w:r>
      <w:r w:rsidR="00C70E7F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7265D0">
        <w:rPr>
          <w:b/>
          <w:bCs/>
        </w:rPr>
        <w:t xml:space="preserve"> плановый период </w:t>
      </w:r>
      <w:r w:rsidR="0057099B">
        <w:rPr>
          <w:b/>
          <w:bCs/>
        </w:rPr>
        <w:t>202</w:t>
      </w:r>
      <w:r w:rsidR="00C70E7F">
        <w:rPr>
          <w:b/>
          <w:bCs/>
        </w:rPr>
        <w:t>6</w:t>
      </w:r>
      <w:r w:rsidR="007265D0">
        <w:rPr>
          <w:b/>
          <w:bCs/>
        </w:rPr>
        <w:t xml:space="preserve"> и </w:t>
      </w:r>
      <w:r w:rsidR="0057099B">
        <w:rPr>
          <w:b/>
          <w:bCs/>
        </w:rPr>
        <w:t>202</w:t>
      </w:r>
      <w:r w:rsidR="00C70E7F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373ED3" w:rsidRPr="00070416" w:rsidRDefault="00373ED3" w:rsidP="00E25A0F">
      <w:pPr>
        <w:jc w:val="right"/>
      </w:pPr>
      <w:r w:rsidRPr="00070416">
        <w:t xml:space="preserve">Сумма </w:t>
      </w:r>
      <w:r w:rsidR="00E25A0F">
        <w:t xml:space="preserve"> </w:t>
      </w:r>
      <w:r w:rsidRPr="00070416">
        <w:t>(тыс. рублей)</w:t>
      </w:r>
    </w:p>
    <w:tbl>
      <w:tblPr>
        <w:tblW w:w="475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7"/>
        <w:gridCol w:w="705"/>
        <w:gridCol w:w="564"/>
        <w:gridCol w:w="565"/>
        <w:gridCol w:w="6"/>
        <w:gridCol w:w="1549"/>
        <w:gridCol w:w="567"/>
        <w:gridCol w:w="992"/>
        <w:gridCol w:w="992"/>
        <w:gridCol w:w="994"/>
      </w:tblGrid>
      <w:tr w:rsidR="001929AC" w:rsidRPr="00070416" w:rsidTr="00FB659D">
        <w:tc>
          <w:tcPr>
            <w:tcW w:w="1455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7" w:type="pct"/>
            <w:vAlign w:val="center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7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8" w:type="pct"/>
          </w:tcPr>
          <w:p w:rsidR="00373ED3" w:rsidRPr="00070416" w:rsidRDefault="0057099B" w:rsidP="00C70E7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70E7F">
              <w:rPr>
                <w:b/>
              </w:rPr>
              <w:t>7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95" w:type="pct"/>
            <w:gridSpan w:val="2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29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FB659D">
        <w:trPr>
          <w:trHeight w:val="351"/>
        </w:trPr>
        <w:tc>
          <w:tcPr>
            <w:tcW w:w="1455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795" w:type="pct"/>
            <w:gridSpan w:val="2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9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373ED3" w:rsidRPr="00070416" w:rsidRDefault="00CB01C6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507" w:type="pct"/>
            <w:vAlign w:val="center"/>
          </w:tcPr>
          <w:p w:rsidR="00373ED3" w:rsidRPr="00070416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08" w:type="pct"/>
            <w:vAlign w:val="center"/>
          </w:tcPr>
          <w:p w:rsidR="00373ED3" w:rsidRPr="00070416" w:rsidRDefault="007329D9" w:rsidP="008939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9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7329D9" w:rsidRPr="00070416" w:rsidRDefault="00CB01C6" w:rsidP="00C26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507" w:type="pct"/>
            <w:vAlign w:val="center"/>
          </w:tcPr>
          <w:p w:rsidR="007329D9" w:rsidRPr="00070416" w:rsidRDefault="007329D9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08" w:type="pct"/>
            <w:vAlign w:val="center"/>
          </w:tcPr>
          <w:p w:rsidR="007329D9" w:rsidRPr="00070416" w:rsidRDefault="007329D9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373ED3" w:rsidRPr="00070416" w:rsidRDefault="007329D9" w:rsidP="009F2AF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3564,5</w:t>
            </w:r>
          </w:p>
        </w:tc>
        <w:tc>
          <w:tcPr>
            <w:tcW w:w="507" w:type="pct"/>
            <w:vAlign w:val="center"/>
          </w:tcPr>
          <w:p w:rsidR="00373ED3" w:rsidRPr="00070416" w:rsidRDefault="00C70E7F" w:rsidP="00196F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508" w:type="pct"/>
            <w:vAlign w:val="center"/>
          </w:tcPr>
          <w:p w:rsidR="00373ED3" w:rsidRPr="00070416" w:rsidRDefault="00C70E7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1929AC" w:rsidRPr="00070416" w:rsidTr="00FB659D">
        <w:tc>
          <w:tcPr>
            <w:tcW w:w="1455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95" w:type="pct"/>
            <w:gridSpan w:val="2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373ED3" w:rsidRPr="00070416" w:rsidRDefault="007329D9" w:rsidP="007265D0">
            <w:pPr>
              <w:jc w:val="center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07" w:type="pct"/>
            <w:vAlign w:val="center"/>
          </w:tcPr>
          <w:p w:rsidR="00373ED3" w:rsidRPr="00E0601F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373ED3" w:rsidRPr="00070416" w:rsidRDefault="007329D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A01371" w:rsidRPr="00070416" w:rsidTr="00FB659D">
        <w:tc>
          <w:tcPr>
            <w:tcW w:w="1455" w:type="pct"/>
          </w:tcPr>
          <w:p w:rsidR="00A01371" w:rsidRPr="00930DE4" w:rsidRDefault="00A01371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A01371" w:rsidRPr="00070416" w:rsidRDefault="00A01371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A01371" w:rsidRPr="00070416" w:rsidRDefault="00A01371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A01371" w:rsidRPr="00A01371" w:rsidRDefault="007329D9" w:rsidP="00163869">
            <w:pPr>
              <w:jc w:val="center"/>
            </w:pPr>
            <w:r>
              <w:t>1027,5</w:t>
            </w:r>
          </w:p>
        </w:tc>
        <w:tc>
          <w:tcPr>
            <w:tcW w:w="507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A01371" w:rsidRPr="00E0601F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930DE4" w:rsidRDefault="007329D9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>«Экономическое развитие Суходонецкого сельского  поселения Богучарского муниципального района Воронежской области»</w:t>
            </w:r>
          </w:p>
          <w:p w:rsidR="007329D9" w:rsidRPr="00070416" w:rsidRDefault="007329D9" w:rsidP="00D42A9F"/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/>
          <w:p w:rsidR="007329D9" w:rsidRDefault="007329D9">
            <w:r w:rsidRPr="00585E0D">
              <w:t>1027,5</w:t>
            </w:r>
          </w:p>
        </w:tc>
        <w:tc>
          <w:tcPr>
            <w:tcW w:w="507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7329D9" w:rsidRDefault="007329D9"/>
          <w:p w:rsidR="007329D9" w:rsidRDefault="007329D9"/>
          <w:p w:rsidR="007329D9" w:rsidRDefault="007329D9">
            <w:r w:rsidRPr="00585E0D">
              <w:t>1027,5</w:t>
            </w:r>
          </w:p>
        </w:tc>
        <w:tc>
          <w:tcPr>
            <w:tcW w:w="507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7329D9" w:rsidRPr="00A01371" w:rsidRDefault="007329D9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A01371" w:rsidRPr="00070416" w:rsidTr="00FB659D">
        <w:tc>
          <w:tcPr>
            <w:tcW w:w="1455" w:type="pct"/>
            <w:vAlign w:val="center"/>
          </w:tcPr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</w:t>
            </w:r>
          </w:p>
          <w:p w:rsidR="00A01371" w:rsidRPr="00070416" w:rsidRDefault="00A01371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02</w:t>
            </w:r>
          </w:p>
        </w:tc>
        <w:tc>
          <w:tcPr>
            <w:tcW w:w="792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290" w:type="pct"/>
            <w:vAlign w:val="center"/>
          </w:tcPr>
          <w:p w:rsidR="00A01371" w:rsidRPr="00070416" w:rsidRDefault="00A01371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A01371" w:rsidRPr="00A01371" w:rsidRDefault="007329D9" w:rsidP="00163869">
            <w:pPr>
              <w:jc w:val="center"/>
            </w:pPr>
            <w:r>
              <w:t>1027,5</w:t>
            </w:r>
          </w:p>
        </w:tc>
        <w:tc>
          <w:tcPr>
            <w:tcW w:w="507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08" w:type="pct"/>
            <w:vAlign w:val="center"/>
          </w:tcPr>
          <w:p w:rsidR="00A01371" w:rsidRPr="00A01371" w:rsidRDefault="00E0601F" w:rsidP="00163869">
            <w:pPr>
              <w:jc w:val="center"/>
              <w:rPr>
                <w:color w:val="000000"/>
              </w:rPr>
            </w:pPr>
            <w:r w:rsidRPr="00E0601F">
              <w:rPr>
                <w:color w:val="000000"/>
              </w:rPr>
              <w:t>794,5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92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C5C9D" w:rsidRPr="00070416" w:rsidRDefault="007329D9" w:rsidP="00196F03">
            <w:pPr>
              <w:jc w:val="right"/>
              <w:rPr>
                <w:b/>
              </w:rPr>
            </w:pPr>
            <w:r>
              <w:rPr>
                <w:b/>
              </w:rPr>
              <w:t>2403,1</w:t>
            </w:r>
          </w:p>
        </w:tc>
        <w:tc>
          <w:tcPr>
            <w:tcW w:w="507" w:type="pct"/>
            <w:vAlign w:val="center"/>
          </w:tcPr>
          <w:p w:rsidR="008C5C9D" w:rsidRPr="00070416" w:rsidRDefault="0037536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120,6</w:t>
            </w:r>
          </w:p>
        </w:tc>
        <w:tc>
          <w:tcPr>
            <w:tcW w:w="508" w:type="pct"/>
            <w:vAlign w:val="center"/>
          </w:tcPr>
          <w:p w:rsidR="008C5C9D" w:rsidRPr="00070416" w:rsidRDefault="00607C5D" w:rsidP="00607C5D">
            <w:pPr>
              <w:ind w:left="-2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248,2</w:t>
            </w:r>
          </w:p>
        </w:tc>
      </w:tr>
      <w:tr w:rsidR="00163869" w:rsidRPr="00070416" w:rsidTr="00FB659D">
        <w:tc>
          <w:tcPr>
            <w:tcW w:w="1455" w:type="pct"/>
          </w:tcPr>
          <w:p w:rsidR="00163869" w:rsidRPr="00070416" w:rsidRDefault="00163869" w:rsidP="00D42A9F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163869" w:rsidRPr="00163869" w:rsidRDefault="007329D9" w:rsidP="00163869">
            <w:pPr>
              <w:jc w:val="right"/>
            </w:pPr>
            <w:r>
              <w:t>2403,1</w:t>
            </w:r>
          </w:p>
        </w:tc>
        <w:tc>
          <w:tcPr>
            <w:tcW w:w="507" w:type="pct"/>
            <w:vAlign w:val="center"/>
          </w:tcPr>
          <w:p w:rsidR="00163869" w:rsidRPr="00163869" w:rsidRDefault="00375360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508" w:type="pct"/>
            <w:vAlign w:val="center"/>
          </w:tcPr>
          <w:p w:rsidR="00163869" w:rsidRPr="00163869" w:rsidRDefault="00607C5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7329D9" w:rsidRPr="00070416" w:rsidTr="00FB659D">
        <w:tc>
          <w:tcPr>
            <w:tcW w:w="1455" w:type="pct"/>
          </w:tcPr>
          <w:p w:rsidR="007329D9" w:rsidRPr="00070416" w:rsidRDefault="007329D9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7329D9" w:rsidRPr="00070416" w:rsidRDefault="007329D9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7329D9" w:rsidRPr="00070416" w:rsidRDefault="007329D9" w:rsidP="00D42A9F">
            <w:pPr>
              <w:jc w:val="center"/>
            </w:pPr>
          </w:p>
        </w:tc>
        <w:tc>
          <w:tcPr>
            <w:tcW w:w="507" w:type="pct"/>
          </w:tcPr>
          <w:p w:rsidR="00C26307" w:rsidRDefault="00C26307"/>
          <w:p w:rsidR="00C26307" w:rsidRDefault="00C26307"/>
          <w:p w:rsidR="00C26307" w:rsidRDefault="00C26307"/>
          <w:p w:rsidR="00C26307" w:rsidRDefault="00C26307"/>
          <w:p w:rsidR="00C26307" w:rsidRDefault="00C26307"/>
          <w:p w:rsidR="007329D9" w:rsidRDefault="007329D9">
            <w:r w:rsidRPr="00131FDB">
              <w:t>2403,1</w:t>
            </w:r>
          </w:p>
        </w:tc>
        <w:tc>
          <w:tcPr>
            <w:tcW w:w="507" w:type="pct"/>
            <w:vAlign w:val="center"/>
          </w:tcPr>
          <w:p w:rsidR="007329D9" w:rsidRPr="00163869" w:rsidRDefault="00375360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508" w:type="pct"/>
            <w:vAlign w:val="center"/>
          </w:tcPr>
          <w:p w:rsidR="007329D9" w:rsidRPr="00163869" w:rsidRDefault="00607C5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375360" w:rsidRPr="00070416" w:rsidTr="00FB659D">
        <w:tc>
          <w:tcPr>
            <w:tcW w:w="1455" w:type="pct"/>
          </w:tcPr>
          <w:p w:rsidR="00375360" w:rsidRPr="00070416" w:rsidRDefault="00375360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375360" w:rsidRPr="00070416" w:rsidRDefault="0037536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375360" w:rsidRPr="00070416" w:rsidRDefault="00375360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375360" w:rsidRPr="00070416" w:rsidRDefault="00375360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375360" w:rsidRPr="00070416" w:rsidRDefault="00375360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290" w:type="pct"/>
            <w:vAlign w:val="center"/>
          </w:tcPr>
          <w:p w:rsidR="00375360" w:rsidRPr="00070416" w:rsidRDefault="00375360" w:rsidP="00D42A9F">
            <w:pPr>
              <w:jc w:val="center"/>
            </w:pPr>
          </w:p>
        </w:tc>
        <w:tc>
          <w:tcPr>
            <w:tcW w:w="507" w:type="pct"/>
          </w:tcPr>
          <w:p w:rsidR="00375360" w:rsidRDefault="00375360"/>
          <w:p w:rsidR="00375360" w:rsidRDefault="00375360"/>
          <w:p w:rsidR="00375360" w:rsidRDefault="00375360">
            <w:r w:rsidRPr="00131FDB">
              <w:t>2403,1</w:t>
            </w:r>
          </w:p>
        </w:tc>
        <w:tc>
          <w:tcPr>
            <w:tcW w:w="507" w:type="pct"/>
            <w:vAlign w:val="center"/>
          </w:tcPr>
          <w:p w:rsidR="00375360" w:rsidRPr="00163869" w:rsidRDefault="00375360" w:rsidP="000C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120,6</w:t>
            </w:r>
          </w:p>
        </w:tc>
        <w:tc>
          <w:tcPr>
            <w:tcW w:w="508" w:type="pct"/>
            <w:vAlign w:val="center"/>
          </w:tcPr>
          <w:p w:rsidR="00375360" w:rsidRPr="00163869" w:rsidRDefault="00607C5D" w:rsidP="000C0D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248,2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r w:rsidRPr="00070416">
              <w:lastRenderedPageBreak/>
              <w:t xml:space="preserve">Расходы на обеспечение функций </w:t>
            </w:r>
            <w:r w:rsidR="00505B93">
              <w:t>органов местного самоуправления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883898" w:rsidRPr="00070416" w:rsidRDefault="00C26307" w:rsidP="00D42A9F">
            <w:pPr>
              <w:jc w:val="right"/>
            </w:pPr>
            <w:r>
              <w:t>658,5</w:t>
            </w:r>
          </w:p>
        </w:tc>
        <w:tc>
          <w:tcPr>
            <w:tcW w:w="507" w:type="pct"/>
            <w:vAlign w:val="center"/>
          </w:tcPr>
          <w:p w:rsidR="00883898" w:rsidRPr="00070416" w:rsidRDefault="00375360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  <w:tc>
          <w:tcPr>
            <w:tcW w:w="508" w:type="pct"/>
            <w:vAlign w:val="center"/>
          </w:tcPr>
          <w:p w:rsidR="00883898" w:rsidRPr="00070416" w:rsidRDefault="00607C5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883898" w:rsidRPr="00070416" w:rsidRDefault="00883898" w:rsidP="00281B92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Pr="00070416">
              <w:t>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883898" w:rsidRPr="00070416" w:rsidRDefault="00C26307" w:rsidP="00D42A9F">
            <w:pPr>
              <w:jc w:val="right"/>
            </w:pPr>
            <w:r>
              <w:t>954,4</w:t>
            </w:r>
          </w:p>
        </w:tc>
        <w:tc>
          <w:tcPr>
            <w:tcW w:w="507" w:type="pct"/>
            <w:vAlign w:val="center"/>
          </w:tcPr>
          <w:p w:rsidR="00883898" w:rsidRPr="00070416" w:rsidRDefault="0037536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508" w:type="pct"/>
            <w:vAlign w:val="center"/>
          </w:tcPr>
          <w:p w:rsidR="00883898" w:rsidRPr="00070416" w:rsidRDefault="00375360" w:rsidP="00FB1B37">
            <w:pPr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163869" w:rsidRDefault="00163869" w:rsidP="00D42A9F">
            <w:pPr>
              <w:jc w:val="right"/>
            </w:pPr>
          </w:p>
          <w:p w:rsidR="00883898" w:rsidRDefault="00C26307" w:rsidP="00D42A9F">
            <w:pPr>
              <w:jc w:val="right"/>
            </w:pPr>
            <w:r>
              <w:t>780,2</w:t>
            </w:r>
          </w:p>
          <w:p w:rsidR="00014067" w:rsidRPr="00070416" w:rsidRDefault="00014067" w:rsidP="00D42A9F">
            <w:pPr>
              <w:jc w:val="right"/>
              <w:rPr>
                <w:lang w:val="en-US"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9332B2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63869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163869" w:rsidRDefault="00163869" w:rsidP="00D42A9F">
            <w:pPr>
              <w:jc w:val="center"/>
              <w:rPr>
                <w:color w:val="000000"/>
              </w:rPr>
            </w:pPr>
          </w:p>
          <w:p w:rsidR="00883898" w:rsidRDefault="00084E7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084E7A" w:rsidRPr="00070416" w:rsidRDefault="00084E7A" w:rsidP="00D42A9F">
            <w:pPr>
              <w:jc w:val="center"/>
              <w:rPr>
                <w:color w:val="000000"/>
              </w:rPr>
            </w:pP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>(Иные бюджетные ассигнования)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7" w:type="pct"/>
            <w:vAlign w:val="center"/>
          </w:tcPr>
          <w:p w:rsidR="00883898" w:rsidRDefault="00732B09" w:rsidP="00D42A9F">
            <w:pPr>
              <w:jc w:val="right"/>
            </w:pPr>
            <w:r>
              <w:t>10,0</w:t>
            </w:r>
          </w:p>
          <w:p w:rsidR="00732B09" w:rsidRPr="00070416" w:rsidRDefault="00732B09" w:rsidP="00D42A9F">
            <w:pPr>
              <w:jc w:val="right"/>
            </w:pPr>
          </w:p>
        </w:tc>
        <w:tc>
          <w:tcPr>
            <w:tcW w:w="507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883898" w:rsidRPr="00070416" w:rsidRDefault="007175E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AE4645">
              <w:rPr>
                <w:b/>
              </w:rPr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</w:pPr>
            <w:r>
              <w:t>133,9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c>
          <w:tcPr>
            <w:tcW w:w="1455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163869">
            <w:pPr>
              <w:jc w:val="right"/>
            </w:pPr>
            <w:r>
              <w:t>133</w:t>
            </w:r>
            <w:r w:rsidR="00AE4645"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rPr>
          <w:trHeight w:val="3624"/>
        </w:trPr>
        <w:tc>
          <w:tcPr>
            <w:tcW w:w="1455" w:type="pct"/>
            <w:vAlign w:val="center"/>
          </w:tcPr>
          <w:p w:rsidR="00883898" w:rsidRPr="00070416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4B7CCF">
              <w:t>»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883898" w:rsidRPr="00070416" w:rsidRDefault="00163869" w:rsidP="00D42A9F">
            <w:pPr>
              <w:jc w:val="right"/>
              <w:rPr>
                <w:b/>
              </w:rPr>
            </w:pPr>
            <w:r>
              <w:t>133</w:t>
            </w:r>
            <w:r w:rsidR="00AE4645"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29AC" w:rsidRPr="00070416" w:rsidTr="00FB659D">
        <w:trPr>
          <w:trHeight w:val="1200"/>
        </w:trPr>
        <w:tc>
          <w:tcPr>
            <w:tcW w:w="1455" w:type="pct"/>
            <w:vAlign w:val="center"/>
          </w:tcPr>
          <w:p w:rsidR="002764B7" w:rsidRDefault="00883898" w:rsidP="00D42A9F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  <w:p w:rsidR="002764B7" w:rsidRDefault="002764B7" w:rsidP="00D42A9F">
            <w:pPr>
              <w:rPr>
                <w:iCs/>
              </w:rPr>
            </w:pPr>
          </w:p>
          <w:p w:rsidR="00883898" w:rsidRPr="00070416" w:rsidRDefault="00883898" w:rsidP="00D42A9F">
            <w:pPr>
              <w:rPr>
                <w:iCs/>
              </w:rPr>
            </w:pP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792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3920790200</w:t>
            </w:r>
          </w:p>
        </w:tc>
        <w:tc>
          <w:tcPr>
            <w:tcW w:w="29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7" w:type="pct"/>
            <w:vAlign w:val="center"/>
          </w:tcPr>
          <w:p w:rsidR="00883898" w:rsidRPr="00070416" w:rsidRDefault="00AE4645" w:rsidP="00163869">
            <w:pPr>
              <w:jc w:val="right"/>
            </w:pPr>
            <w:r>
              <w:t>12</w:t>
            </w:r>
            <w:r w:rsidR="00163869">
              <w:t>8</w:t>
            </w:r>
            <w:r>
              <w:t>,9</w:t>
            </w:r>
          </w:p>
        </w:tc>
        <w:tc>
          <w:tcPr>
            <w:tcW w:w="507" w:type="pct"/>
            <w:vAlign w:val="center"/>
          </w:tcPr>
          <w:p w:rsidR="00883898" w:rsidRPr="00070416" w:rsidRDefault="00883898" w:rsidP="00D42A9F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Default="002764B7" w:rsidP="00276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  <w:p w:rsidR="002764B7" w:rsidRDefault="002764B7" w:rsidP="002764B7">
            <w:pPr>
              <w:jc w:val="center"/>
              <w:rPr>
                <w:color w:val="000000"/>
              </w:rPr>
            </w:pPr>
          </w:p>
          <w:p w:rsidR="002764B7" w:rsidRPr="00070416" w:rsidRDefault="002764B7" w:rsidP="002764B7">
            <w:pPr>
              <w:jc w:val="center"/>
              <w:rPr>
                <w:color w:val="000000"/>
              </w:rPr>
            </w:pPr>
          </w:p>
        </w:tc>
      </w:tr>
      <w:tr w:rsidR="002764B7" w:rsidRPr="002764B7" w:rsidTr="00FB659D">
        <w:tc>
          <w:tcPr>
            <w:tcW w:w="1455" w:type="pct"/>
            <w:vAlign w:val="center"/>
          </w:tcPr>
          <w:p w:rsidR="002764B7" w:rsidRPr="002764B7" w:rsidRDefault="002764B7" w:rsidP="00F61E20">
            <w:pPr>
              <w:rPr>
                <w:iCs/>
              </w:rPr>
            </w:pPr>
            <w:r w:rsidRPr="002764B7">
              <w:rPr>
                <w:iCs/>
              </w:rPr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0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914</w:t>
            </w:r>
          </w:p>
        </w:tc>
        <w:tc>
          <w:tcPr>
            <w:tcW w:w="288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01</w:t>
            </w:r>
          </w:p>
        </w:tc>
        <w:tc>
          <w:tcPr>
            <w:tcW w:w="292" w:type="pct"/>
            <w:gridSpan w:val="2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13</w:t>
            </w:r>
          </w:p>
        </w:tc>
        <w:tc>
          <w:tcPr>
            <w:tcW w:w="792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3920790100</w:t>
            </w:r>
          </w:p>
        </w:tc>
        <w:tc>
          <w:tcPr>
            <w:tcW w:w="290" w:type="pct"/>
            <w:vAlign w:val="center"/>
          </w:tcPr>
          <w:p w:rsidR="002764B7" w:rsidRPr="002764B7" w:rsidRDefault="002764B7" w:rsidP="00F61E20">
            <w:pPr>
              <w:jc w:val="right"/>
            </w:pPr>
            <w:r w:rsidRPr="002764B7">
              <w:t>200</w:t>
            </w:r>
          </w:p>
        </w:tc>
        <w:tc>
          <w:tcPr>
            <w:tcW w:w="507" w:type="pct"/>
            <w:vAlign w:val="center"/>
          </w:tcPr>
          <w:p w:rsidR="002764B7" w:rsidRPr="002764B7" w:rsidRDefault="00163869" w:rsidP="00F61E20">
            <w:pPr>
              <w:jc w:val="right"/>
            </w:pPr>
            <w:r>
              <w:t>5</w:t>
            </w:r>
            <w:r w:rsidR="002764B7" w:rsidRPr="002764B7">
              <w:t>,0</w:t>
            </w:r>
          </w:p>
        </w:tc>
        <w:tc>
          <w:tcPr>
            <w:tcW w:w="507" w:type="pct"/>
            <w:vAlign w:val="center"/>
          </w:tcPr>
          <w:p w:rsidR="002764B7" w:rsidRPr="002764B7" w:rsidRDefault="002764B7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08" w:type="pct"/>
            <w:vAlign w:val="center"/>
          </w:tcPr>
          <w:p w:rsidR="002764B7" w:rsidRPr="002764B7" w:rsidRDefault="002764B7" w:rsidP="00D42A9F">
            <w:pPr>
              <w:jc w:val="center"/>
            </w:pPr>
            <w:r w:rsidRPr="002764B7">
              <w:t>0,00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792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C2630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</w:t>
            </w:r>
            <w:r w:rsidRPr="00070416">
              <w:rPr>
                <w:color w:val="000000"/>
              </w:rPr>
              <w:lastRenderedPageBreak/>
              <w:t xml:space="preserve">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26307" w:rsidRPr="00070416" w:rsidRDefault="00C26307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ind w:firstLine="34"/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26307" w:rsidRPr="00070416" w:rsidRDefault="00C26307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163,0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177,9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C26307">
            <w:pPr>
              <w:jc w:val="center"/>
              <w:rPr>
                <w:color w:val="000000"/>
              </w:rPr>
            </w:pPr>
            <w:r w:rsidRPr="00C26307">
              <w:rPr>
                <w:color w:val="000000"/>
              </w:rPr>
              <w:t>184,1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163869" w:rsidRPr="00070416" w:rsidTr="00FB659D">
        <w:tc>
          <w:tcPr>
            <w:tcW w:w="1455" w:type="pct"/>
            <w:vAlign w:val="center"/>
          </w:tcPr>
          <w:p w:rsidR="00163869" w:rsidRPr="00070416" w:rsidRDefault="00163869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02</w:t>
            </w:r>
          </w:p>
        </w:tc>
        <w:tc>
          <w:tcPr>
            <w:tcW w:w="292" w:type="pct"/>
            <w:gridSpan w:val="2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163869" w:rsidRPr="00070416" w:rsidRDefault="00163869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290" w:type="pct"/>
            <w:vAlign w:val="center"/>
          </w:tcPr>
          <w:p w:rsidR="00163869" w:rsidRPr="00070416" w:rsidRDefault="0016386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6DCA">
              <w:rPr>
                <w:color w:val="000000"/>
              </w:rPr>
              <w:t>,0</w:t>
            </w:r>
          </w:p>
        </w:tc>
        <w:tc>
          <w:tcPr>
            <w:tcW w:w="507" w:type="pct"/>
            <w:vAlign w:val="center"/>
          </w:tcPr>
          <w:p w:rsidR="00163869" w:rsidRPr="00070416" w:rsidRDefault="00C26307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8" w:type="pct"/>
            <w:vAlign w:val="center"/>
          </w:tcPr>
          <w:p w:rsidR="00163869" w:rsidRPr="00070416" w:rsidRDefault="00C2630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507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B51CE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</w:t>
            </w:r>
            <w:r w:rsidRPr="00070416">
              <w:rPr>
                <w:color w:val="000000"/>
              </w:rPr>
              <w:lastRenderedPageBreak/>
              <w:t xml:space="preserve">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B51CE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2764B7" w:rsidP="00D42A9F">
            <w:pPr>
              <w:jc w:val="right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2764B7" w:rsidRPr="00070416" w:rsidRDefault="002764B7" w:rsidP="00D42A9F">
            <w:pPr>
              <w:jc w:val="right"/>
              <w:rPr>
                <w:color w:val="000000"/>
              </w:rPr>
            </w:pP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1,0</w:t>
            </w:r>
          </w:p>
        </w:tc>
        <w:tc>
          <w:tcPr>
            <w:tcW w:w="507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1638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7" w:type="pct"/>
            <w:vAlign w:val="center"/>
          </w:tcPr>
          <w:p w:rsidR="002764B7" w:rsidRPr="00163869" w:rsidRDefault="00163869" w:rsidP="00D42A9F">
            <w:pPr>
              <w:jc w:val="right"/>
              <w:rPr>
                <w:bCs/>
              </w:rPr>
            </w:pPr>
            <w:r w:rsidRPr="00163869">
              <w:rPr>
                <w:bCs/>
              </w:rPr>
              <w:t>1</w:t>
            </w:r>
            <w:r w:rsidR="000B51CE" w:rsidRPr="00163869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2764B7" w:rsidRPr="00070416" w:rsidRDefault="000B51CE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64B7" w:rsidRPr="00070416" w:rsidTr="00FB659D">
        <w:tc>
          <w:tcPr>
            <w:tcW w:w="1455" w:type="pct"/>
            <w:vAlign w:val="center"/>
          </w:tcPr>
          <w:p w:rsidR="002764B7" w:rsidRPr="00070416" w:rsidRDefault="002764B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92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2764B7" w:rsidRPr="00070416" w:rsidRDefault="002764B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2764B7" w:rsidRPr="00070416" w:rsidRDefault="00CF7DE3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764B7"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2764B7" w:rsidRPr="00070416" w:rsidRDefault="00AE464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764B7"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</w:t>
            </w:r>
            <w:r>
              <w:lastRenderedPageBreak/>
              <w:t xml:space="preserve">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C26307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7" w:type="pct"/>
            <w:vAlign w:val="center"/>
          </w:tcPr>
          <w:p w:rsidR="00C26307" w:rsidRDefault="00C26307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C26307">
              <w:lastRenderedPageBreak/>
              <w:t xml:space="preserve">Расходы на </w:t>
            </w:r>
            <w:proofErr w:type="spellStart"/>
            <w:r w:rsidRPr="00C26307">
              <w:t>софинансирование</w:t>
            </w:r>
            <w:proofErr w:type="spellEnd"/>
            <w:r w:rsidRPr="00C26307">
              <w:t xml:space="preserve"> повышение уровня защищенности помещений</w:t>
            </w:r>
            <w:proofErr w:type="gramStart"/>
            <w:r w:rsidRPr="00C26307">
              <w:t xml:space="preserve"> ,</w:t>
            </w:r>
            <w:proofErr w:type="gramEnd"/>
            <w:r w:rsidRPr="00C26307">
              <w:t>представленных для работы  участковых уполномоченных полиции</w:t>
            </w:r>
          </w:p>
        </w:tc>
        <w:tc>
          <w:tcPr>
            <w:tcW w:w="360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t>03</w:t>
            </w:r>
          </w:p>
        </w:tc>
        <w:tc>
          <w:tcPr>
            <w:tcW w:w="292" w:type="pct"/>
            <w:gridSpan w:val="2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bCs/>
              </w:rPr>
              <w:t>14</w:t>
            </w:r>
          </w:p>
        </w:tc>
        <w:tc>
          <w:tcPr>
            <w:tcW w:w="792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  <w:r w:rsidRPr="00C26307">
              <w:rPr>
                <w:iCs/>
              </w:rPr>
              <w:t>39 2 07</w:t>
            </w:r>
            <w:r w:rsidRPr="00C26307">
              <w:rPr>
                <w:iCs/>
                <w:lang w:val="en-US"/>
              </w:rPr>
              <w:t>S</w:t>
            </w:r>
            <w:r w:rsidRPr="00C26307">
              <w:rPr>
                <w:iCs/>
              </w:rPr>
              <w:t>9890</w:t>
            </w:r>
          </w:p>
        </w:tc>
        <w:tc>
          <w:tcPr>
            <w:tcW w:w="290" w:type="pct"/>
            <w:vAlign w:val="center"/>
          </w:tcPr>
          <w:p w:rsidR="00C26307" w:rsidRPr="00C26307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C26307" w:rsidRDefault="00C26307" w:rsidP="00163869">
            <w:pPr>
              <w:jc w:val="right"/>
              <w:rPr>
                <w:bCs/>
              </w:rPr>
            </w:pPr>
            <w:r w:rsidRPr="00C26307">
              <w:rPr>
                <w:bCs/>
              </w:rPr>
              <w:t>6,3</w:t>
            </w:r>
          </w:p>
        </w:tc>
        <w:tc>
          <w:tcPr>
            <w:tcW w:w="507" w:type="pct"/>
            <w:vAlign w:val="center"/>
          </w:tcPr>
          <w:p w:rsidR="00C26307" w:rsidRPr="00C26307" w:rsidRDefault="00C26307" w:rsidP="00D42A9F">
            <w:pPr>
              <w:jc w:val="right"/>
              <w:rPr>
                <w:color w:val="000000"/>
              </w:rPr>
            </w:pPr>
            <w:r w:rsidRPr="00C26307"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C26307" w:rsidRPr="00C26307" w:rsidRDefault="00C26307" w:rsidP="00D42A9F">
            <w:pPr>
              <w:jc w:val="right"/>
              <w:rPr>
                <w:color w:val="000000"/>
              </w:rPr>
            </w:pPr>
            <w:r w:rsidRPr="00C26307"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C26307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Default="00C26307" w:rsidP="00163869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5E5F1A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shd w:val="clear" w:color="auto" w:fill="auto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04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0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914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04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92" w:type="pct"/>
            <w:gridSpan w:val="2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>
              <w:t>01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  <w:r w:rsidRPr="00070416">
              <w:t>200</w:t>
            </w: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Default="00C26307" w:rsidP="00D42A9F">
            <w:pPr>
              <w:jc w:val="right"/>
              <w:rPr>
                <w:bCs/>
              </w:rPr>
            </w:pPr>
          </w:p>
          <w:p w:rsidR="00C26307" w:rsidRPr="00070416" w:rsidRDefault="00C26307" w:rsidP="00D42A9F">
            <w:pPr>
              <w:jc w:val="right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Pr="00070416" w:rsidRDefault="00C26307" w:rsidP="00BD562E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Default="00C26307" w:rsidP="00BD562E">
            <w:pPr>
              <w:jc w:val="right"/>
              <w:rPr>
                <w:color w:val="000000"/>
              </w:rPr>
            </w:pPr>
          </w:p>
          <w:p w:rsidR="00C26307" w:rsidRPr="00070416" w:rsidRDefault="00C26307" w:rsidP="00BD562E">
            <w:pPr>
              <w:jc w:val="right"/>
              <w:rPr>
                <w:color w:val="000000"/>
              </w:rPr>
            </w:pP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70416">
              <w:rPr>
                <w:b/>
                <w:bCs/>
              </w:rPr>
              <w:t>Жилищно- коммунальное</w:t>
            </w:r>
            <w:proofErr w:type="gramEnd"/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B01C6" w:rsidP="00CE0CBE">
            <w:pPr>
              <w:jc w:val="right"/>
            </w:pPr>
            <w:r>
              <w:rPr>
                <w:b/>
                <w:bCs/>
              </w:rPr>
              <w:t>1578,9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26307" w:rsidRPr="00070416" w:rsidTr="00FB659D">
        <w:trPr>
          <w:trHeight w:val="1620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BD562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6307" w:rsidRPr="00070416" w:rsidTr="00FB659D">
        <w:trPr>
          <w:trHeight w:val="644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bCs/>
              </w:rPr>
            </w:pPr>
            <w:r w:rsidRPr="00163869">
              <w:rPr>
                <w:bCs/>
              </w:rPr>
              <w:t>10,0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D42A9F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0140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B01C6" w:rsidP="006343B4">
            <w:pPr>
              <w:jc w:val="right"/>
              <w:rPr>
                <w:bCs/>
              </w:rPr>
            </w:pPr>
            <w:r>
              <w:rPr>
                <w:b/>
                <w:bCs/>
              </w:rPr>
              <w:t>1578,9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6343B4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26307" w:rsidRPr="00070416" w:rsidRDefault="00C26307" w:rsidP="00D42A9F">
            <w:pPr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Cs/>
              </w:rPr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</w:tcPr>
          <w:p w:rsidR="00C26307" w:rsidRPr="00070416" w:rsidRDefault="00C2630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</w:p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</w:p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655064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655064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95,0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3910300000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2D035F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C26307" w:rsidRPr="00655064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2D035F">
            <w:pPr>
              <w:jc w:val="right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rPr>
          <w:trHeight w:val="1070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Cs/>
              </w:rPr>
            </w:pPr>
            <w:r>
              <w:t>45,0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Cs/>
              </w:rPr>
            </w:pPr>
            <w:r>
              <w:t>45</w:t>
            </w:r>
            <w:r w:rsidRPr="00070416"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 w:rsidRPr="0000011B">
              <w:t>973,8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26307" w:rsidRPr="00070416" w:rsidRDefault="00C2630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</w:pPr>
            <w:r>
              <w:t>40</w:t>
            </w:r>
            <w:r w:rsidRPr="00070416">
              <w:t>,0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07137C">
            <w:pPr>
              <w:autoSpaceDE w:val="0"/>
              <w:autoSpaceDN w:val="0"/>
              <w:adjustRightInd w:val="0"/>
            </w:pPr>
            <w:r w:rsidRPr="00070416">
              <w:lastRenderedPageBreak/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B01C6" w:rsidP="006D6C08">
            <w:pPr>
              <w:jc w:val="right"/>
            </w:pPr>
            <w:r>
              <w:t>1077,9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05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>
              <w:t>03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>
              <w:t>3910578520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140605">
              <w:t>200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 w:rsidRPr="00140605">
              <w:t>285,0</w:t>
            </w:r>
          </w:p>
        </w:tc>
        <w:tc>
          <w:tcPr>
            <w:tcW w:w="507" w:type="pct"/>
            <w:vAlign w:val="center"/>
          </w:tcPr>
          <w:p w:rsidR="00C26307" w:rsidRPr="00070416" w:rsidRDefault="0032278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  <w:tc>
          <w:tcPr>
            <w:tcW w:w="508" w:type="pct"/>
            <w:vAlign w:val="center"/>
          </w:tcPr>
          <w:p w:rsidR="00C26307" w:rsidRPr="00070416" w:rsidRDefault="0032278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6D6C08">
            <w:pPr>
              <w:jc w:val="right"/>
            </w:pPr>
            <w:r>
              <w:rPr>
                <w:b/>
                <w:bCs/>
              </w:rPr>
              <w:t>1007,7</w:t>
            </w:r>
          </w:p>
        </w:tc>
        <w:tc>
          <w:tcPr>
            <w:tcW w:w="507" w:type="pct"/>
            <w:vAlign w:val="center"/>
          </w:tcPr>
          <w:p w:rsidR="00C26307" w:rsidRPr="00070416" w:rsidRDefault="00607C5D" w:rsidP="00607C5D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369,9</w:t>
            </w:r>
          </w:p>
        </w:tc>
        <w:tc>
          <w:tcPr>
            <w:tcW w:w="508" w:type="pct"/>
            <w:vAlign w:val="center"/>
          </w:tcPr>
          <w:p w:rsidR="00C26307" w:rsidRPr="00070416" w:rsidRDefault="00607C5D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400,2</w:t>
            </w:r>
          </w:p>
        </w:tc>
      </w:tr>
      <w:tr w:rsidR="00607C5D" w:rsidRPr="00070416" w:rsidTr="00FB659D">
        <w:tc>
          <w:tcPr>
            <w:tcW w:w="1455" w:type="pct"/>
            <w:vAlign w:val="center"/>
          </w:tcPr>
          <w:p w:rsidR="00607C5D" w:rsidRPr="00070416" w:rsidRDefault="00607C5D" w:rsidP="00D42A9F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rPr>
                <w:b/>
              </w:rPr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607C5D" w:rsidRPr="00070416" w:rsidRDefault="00607C5D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607C5D" w:rsidRPr="00140605" w:rsidRDefault="00607C5D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607C5D" w:rsidRPr="00140605" w:rsidRDefault="00607C5D" w:rsidP="002D035F">
            <w:pPr>
              <w:jc w:val="right"/>
            </w:pPr>
            <w:r>
              <w:rPr>
                <w:b/>
                <w:bCs/>
              </w:rPr>
              <w:t>1007,7</w:t>
            </w:r>
          </w:p>
        </w:tc>
        <w:tc>
          <w:tcPr>
            <w:tcW w:w="507" w:type="pct"/>
            <w:vAlign w:val="center"/>
          </w:tcPr>
          <w:p w:rsidR="00607C5D" w:rsidRPr="00070416" w:rsidRDefault="00607C5D" w:rsidP="000C0DE6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369,9</w:t>
            </w:r>
          </w:p>
        </w:tc>
        <w:tc>
          <w:tcPr>
            <w:tcW w:w="508" w:type="pct"/>
            <w:vAlign w:val="center"/>
          </w:tcPr>
          <w:p w:rsidR="00607C5D" w:rsidRPr="00070416" w:rsidRDefault="00607C5D" w:rsidP="000C0DE6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400,2</w:t>
            </w:r>
          </w:p>
        </w:tc>
      </w:tr>
      <w:tr w:rsidR="00607C5D" w:rsidRPr="00070416" w:rsidTr="00FB659D">
        <w:tc>
          <w:tcPr>
            <w:tcW w:w="1455" w:type="pct"/>
            <w:vAlign w:val="center"/>
          </w:tcPr>
          <w:p w:rsidR="00607C5D" w:rsidRPr="00070416" w:rsidRDefault="00607C5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  <w:bCs/>
              </w:rPr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  <w:bCs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607C5D" w:rsidRPr="00070416" w:rsidRDefault="00607C5D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369,9</w:t>
            </w:r>
          </w:p>
        </w:tc>
        <w:tc>
          <w:tcPr>
            <w:tcW w:w="508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400,2</w:t>
            </w:r>
          </w:p>
        </w:tc>
      </w:tr>
      <w:tr w:rsidR="00607C5D" w:rsidRPr="00070416" w:rsidTr="00FB659D">
        <w:trPr>
          <w:trHeight w:val="485"/>
        </w:trPr>
        <w:tc>
          <w:tcPr>
            <w:tcW w:w="1455" w:type="pct"/>
            <w:vAlign w:val="center"/>
          </w:tcPr>
          <w:p w:rsidR="00607C5D" w:rsidRPr="00070416" w:rsidRDefault="00607C5D" w:rsidP="00D42A9F">
            <w:pPr>
              <w:spacing w:after="120"/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</w:rPr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607C5D" w:rsidRPr="00070416" w:rsidRDefault="00607C5D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607C5D" w:rsidRPr="00070416" w:rsidRDefault="00607C5D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369,9</w:t>
            </w:r>
          </w:p>
        </w:tc>
        <w:tc>
          <w:tcPr>
            <w:tcW w:w="508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400,2</w:t>
            </w:r>
          </w:p>
        </w:tc>
      </w:tr>
      <w:tr w:rsidR="00607C5D" w:rsidRPr="00070416" w:rsidTr="00FB659D">
        <w:trPr>
          <w:trHeight w:val="485"/>
        </w:trPr>
        <w:tc>
          <w:tcPr>
            <w:tcW w:w="1455" w:type="pct"/>
            <w:vAlign w:val="center"/>
          </w:tcPr>
          <w:p w:rsidR="00607C5D" w:rsidRPr="00070416" w:rsidRDefault="00607C5D" w:rsidP="00D42A9F"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290" w:type="pct"/>
            <w:vAlign w:val="center"/>
          </w:tcPr>
          <w:p w:rsidR="00607C5D" w:rsidRPr="00070416" w:rsidRDefault="00607C5D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607C5D" w:rsidRPr="00163869" w:rsidRDefault="00607C5D" w:rsidP="00F039AB">
            <w:pPr>
              <w:jc w:val="right"/>
              <w:rPr>
                <w:bCs/>
              </w:rPr>
            </w:pPr>
            <w:r>
              <w:rPr>
                <w:bCs/>
              </w:rPr>
              <w:t>1007</w:t>
            </w:r>
            <w:r w:rsidRPr="00163869">
              <w:rPr>
                <w:bCs/>
              </w:rPr>
              <w:t>,7</w:t>
            </w:r>
          </w:p>
        </w:tc>
        <w:tc>
          <w:tcPr>
            <w:tcW w:w="507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369,9</w:t>
            </w:r>
          </w:p>
        </w:tc>
        <w:tc>
          <w:tcPr>
            <w:tcW w:w="508" w:type="pct"/>
            <w:vAlign w:val="center"/>
          </w:tcPr>
          <w:p w:rsidR="00607C5D" w:rsidRPr="00607C5D" w:rsidRDefault="00607C5D" w:rsidP="000C0DE6">
            <w:pPr>
              <w:jc w:val="right"/>
              <w:rPr>
                <w:color w:val="000000"/>
              </w:rPr>
            </w:pPr>
            <w:r w:rsidRPr="00607C5D">
              <w:rPr>
                <w:color w:val="000000"/>
              </w:rPr>
              <w:t>400,2</w:t>
            </w:r>
          </w:p>
        </w:tc>
      </w:tr>
      <w:tr w:rsidR="00C26307" w:rsidRPr="00070416" w:rsidTr="00FB659D">
        <w:trPr>
          <w:trHeight w:val="485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6307" w:rsidRPr="00070416" w:rsidRDefault="00C26307" w:rsidP="00D42A9F"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t>671,8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07C5D" w:rsidRPr="00070416" w:rsidTr="00FB659D">
        <w:trPr>
          <w:trHeight w:val="485"/>
        </w:trPr>
        <w:tc>
          <w:tcPr>
            <w:tcW w:w="1455" w:type="pct"/>
            <w:vAlign w:val="center"/>
          </w:tcPr>
          <w:p w:rsidR="00607C5D" w:rsidRPr="00070416" w:rsidRDefault="00607C5D" w:rsidP="000C0DE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607C5D" w:rsidRPr="00070416" w:rsidRDefault="00607C5D" w:rsidP="000C0DE6"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607C5D" w:rsidRPr="00070416" w:rsidRDefault="00607C5D" w:rsidP="000C0DE6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607C5D" w:rsidRPr="00070416" w:rsidRDefault="00607C5D" w:rsidP="000C0DE6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607C5D" w:rsidRPr="00070416" w:rsidRDefault="00607C5D" w:rsidP="000C0DE6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607C5D" w:rsidRPr="00070416" w:rsidRDefault="00607C5D" w:rsidP="000C0DE6">
            <w:pPr>
              <w:jc w:val="center"/>
            </w:pPr>
            <w:r w:rsidRPr="00070416">
              <w:t>3920400610</w:t>
            </w:r>
          </w:p>
        </w:tc>
        <w:tc>
          <w:tcPr>
            <w:tcW w:w="290" w:type="pct"/>
            <w:vAlign w:val="center"/>
          </w:tcPr>
          <w:p w:rsidR="00607C5D" w:rsidRPr="00070416" w:rsidRDefault="00607C5D" w:rsidP="00D42A9F">
            <w:pPr>
              <w:jc w:val="center"/>
            </w:pPr>
            <w:r>
              <w:t>100</w:t>
            </w:r>
          </w:p>
        </w:tc>
        <w:tc>
          <w:tcPr>
            <w:tcW w:w="507" w:type="pct"/>
            <w:vAlign w:val="center"/>
          </w:tcPr>
          <w:p w:rsidR="00607C5D" w:rsidRDefault="00607C5D" w:rsidP="00163869">
            <w:pPr>
              <w:jc w:val="right"/>
            </w:pPr>
            <w:r>
              <w:t>0,0</w:t>
            </w:r>
          </w:p>
        </w:tc>
        <w:tc>
          <w:tcPr>
            <w:tcW w:w="507" w:type="pct"/>
            <w:vAlign w:val="center"/>
          </w:tcPr>
          <w:p w:rsidR="00607C5D" w:rsidRDefault="00607C5D" w:rsidP="00607C5D">
            <w:pPr>
              <w:rPr>
                <w:color w:val="000000"/>
              </w:rPr>
            </w:pPr>
            <w:r>
              <w:rPr>
                <w:color w:val="000000"/>
              </w:rPr>
              <w:t>365,9</w:t>
            </w:r>
          </w:p>
        </w:tc>
        <w:tc>
          <w:tcPr>
            <w:tcW w:w="508" w:type="pct"/>
            <w:vAlign w:val="center"/>
          </w:tcPr>
          <w:p w:rsidR="00607C5D" w:rsidRDefault="00607C5D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396,2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</w:t>
            </w:r>
            <w:r w:rsidRPr="00070416">
              <w:lastRenderedPageBreak/>
              <w:t xml:space="preserve">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08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t>335,9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C26307" w:rsidRPr="00070416" w:rsidTr="00FB659D">
        <w:trPr>
          <w:trHeight w:val="2091"/>
        </w:trPr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r w:rsidRPr="00070416">
              <w:rPr>
                <w:b/>
              </w:rPr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r w:rsidRPr="00070416">
              <w:rPr>
                <w:b/>
              </w:rPr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rPr>
                <w:b/>
              </w:rPr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</w:pPr>
            <w:r>
              <w:rPr>
                <w:b/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42A9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D42A9F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DE0D7A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  <w:rPr>
                <w:b/>
              </w:rPr>
            </w:pP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070416" w:rsidRDefault="00C26307" w:rsidP="00163869">
            <w:pPr>
              <w:jc w:val="right"/>
              <w:rPr>
                <w:b/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C26307" w:rsidRPr="00070416" w:rsidRDefault="00C26307" w:rsidP="00D42A9F"/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10</w:t>
            </w: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01</w:t>
            </w: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  <w:r w:rsidRPr="00163869">
              <w:rPr>
                <w:color w:val="000000"/>
              </w:rPr>
              <w:t>1,0</w:t>
            </w: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</w:tr>
      <w:tr w:rsidR="00C26307" w:rsidRPr="00070416" w:rsidTr="00FB659D">
        <w:tc>
          <w:tcPr>
            <w:tcW w:w="1455" w:type="pct"/>
            <w:vAlign w:val="center"/>
          </w:tcPr>
          <w:p w:rsidR="00C26307" w:rsidRPr="00070416" w:rsidRDefault="00C26307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2" w:type="pct"/>
            <w:gridSpan w:val="2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792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290" w:type="pct"/>
            <w:vAlign w:val="center"/>
          </w:tcPr>
          <w:p w:rsidR="00C26307" w:rsidRPr="00070416" w:rsidRDefault="00C26307" w:rsidP="00D42A9F">
            <w:pPr>
              <w:jc w:val="center"/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bCs/>
              </w:rPr>
            </w:pPr>
          </w:p>
        </w:tc>
        <w:tc>
          <w:tcPr>
            <w:tcW w:w="507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  <w:tc>
          <w:tcPr>
            <w:tcW w:w="508" w:type="pct"/>
            <w:vAlign w:val="center"/>
          </w:tcPr>
          <w:p w:rsidR="00C26307" w:rsidRPr="00163869" w:rsidRDefault="00C26307" w:rsidP="00163869">
            <w:pPr>
              <w:jc w:val="right"/>
              <w:rPr>
                <w:color w:val="000000"/>
              </w:rPr>
            </w:pPr>
          </w:p>
        </w:tc>
      </w:tr>
    </w:tbl>
    <w:p w:rsidR="00656919" w:rsidRDefault="00656919" w:rsidP="0016276B">
      <w:pPr>
        <w:jc w:val="right"/>
      </w:pPr>
    </w:p>
    <w:p w:rsidR="00656919" w:rsidRDefault="00656919" w:rsidP="0016276B">
      <w:pPr>
        <w:jc w:val="right"/>
      </w:pPr>
    </w:p>
    <w:p w:rsidR="00E25A0F" w:rsidRDefault="00E25A0F" w:rsidP="0016276B">
      <w:pPr>
        <w:jc w:val="right"/>
      </w:pPr>
    </w:p>
    <w:p w:rsidR="00373ED3" w:rsidRPr="00070416" w:rsidRDefault="0016276B" w:rsidP="0016276B">
      <w:pPr>
        <w:jc w:val="right"/>
      </w:pPr>
      <w:r>
        <w:lastRenderedPageBreak/>
        <w:t>Приложение 4</w:t>
      </w:r>
    </w:p>
    <w:p w:rsidR="00E25A0F" w:rsidRDefault="003B0410" w:rsidP="003B0410">
      <w:pPr>
        <w:jc w:val="right"/>
      </w:pPr>
      <w:r w:rsidRPr="003B0410">
        <w:t xml:space="preserve">к </w:t>
      </w:r>
      <w:r w:rsidR="00E25A0F">
        <w:t>решению</w:t>
      </w:r>
      <w:r w:rsidRPr="003B0410">
        <w:t xml:space="preserve"> Совета народных депутатов</w:t>
      </w:r>
      <w:r w:rsidRPr="003B0410">
        <w:br/>
        <w:t>Суходонецкого сельского поселения</w:t>
      </w:r>
    </w:p>
    <w:p w:rsidR="003B0410" w:rsidRDefault="00E25A0F" w:rsidP="003B0410">
      <w:pPr>
        <w:jc w:val="right"/>
      </w:pPr>
      <w:r>
        <w:t>от 07.02.2025 № 296</w:t>
      </w:r>
      <w:r w:rsidR="003B0410" w:rsidRPr="003B0410">
        <w:br/>
      </w:r>
    </w:p>
    <w:p w:rsidR="003B0410" w:rsidRDefault="003B0410" w:rsidP="003B0410">
      <w:pPr>
        <w:jc w:val="right"/>
      </w:pPr>
    </w:p>
    <w:p w:rsidR="00373ED3" w:rsidRPr="00070416" w:rsidRDefault="00373ED3" w:rsidP="003B0410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374FF0">
        <w:rPr>
          <w:b/>
          <w:bCs/>
        </w:rPr>
        <w:t>Суходонецкого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53313C" w:rsidP="00373ED3">
      <w:pPr>
        <w:jc w:val="center"/>
        <w:rPr>
          <w:b/>
        </w:rPr>
      </w:pPr>
      <w:r>
        <w:rPr>
          <w:b/>
        </w:rPr>
        <w:t xml:space="preserve">на </w:t>
      </w:r>
      <w:r w:rsidR="0057099B">
        <w:rPr>
          <w:b/>
        </w:rPr>
        <w:t>202</w:t>
      </w:r>
      <w:r w:rsidR="00AC10CB">
        <w:rPr>
          <w:b/>
        </w:rPr>
        <w:t>5</w:t>
      </w:r>
      <w:r w:rsidR="00373ED3" w:rsidRPr="00070416">
        <w:rPr>
          <w:b/>
        </w:rPr>
        <w:t xml:space="preserve"> год и на плановый </w:t>
      </w:r>
      <w:r>
        <w:rPr>
          <w:b/>
        </w:rPr>
        <w:t xml:space="preserve">период </w:t>
      </w:r>
      <w:r w:rsidR="0057099B">
        <w:rPr>
          <w:b/>
        </w:rPr>
        <w:t>202</w:t>
      </w:r>
      <w:r w:rsidR="00AC10CB">
        <w:rPr>
          <w:b/>
        </w:rPr>
        <w:t>6</w:t>
      </w:r>
      <w:r>
        <w:rPr>
          <w:b/>
        </w:rPr>
        <w:t xml:space="preserve"> и </w:t>
      </w:r>
      <w:r w:rsidR="0057099B">
        <w:rPr>
          <w:b/>
        </w:rPr>
        <w:t>202</w:t>
      </w:r>
      <w:r w:rsidR="00AC10CB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539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8"/>
        <w:gridCol w:w="568"/>
        <w:gridCol w:w="1420"/>
        <w:gridCol w:w="712"/>
        <w:gridCol w:w="1127"/>
        <w:gridCol w:w="1134"/>
        <w:gridCol w:w="1134"/>
        <w:gridCol w:w="921"/>
      </w:tblGrid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5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4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2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8" w:type="pct"/>
            <w:vAlign w:val="center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11" w:type="pct"/>
          </w:tcPr>
          <w:p w:rsidR="00373ED3" w:rsidRPr="00070416" w:rsidRDefault="0057099B" w:rsidP="00AC10C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C10CB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5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4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2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1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56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4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CB01C6" w:rsidP="009F2A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511" w:type="pct"/>
            <w:vAlign w:val="center"/>
          </w:tcPr>
          <w:p w:rsidR="00FB1946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11" w:type="pct"/>
            <w:vAlign w:val="center"/>
          </w:tcPr>
          <w:p w:rsidR="00FB1946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070416" w:rsidRDefault="00FB659D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>
              <w:rPr>
                <w:b/>
                <w:bCs/>
              </w:rPr>
              <w:t>Суходонецкого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FB659D" w:rsidRPr="00070416" w:rsidRDefault="00CB01C6" w:rsidP="00923E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923E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2377,2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923E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2397,4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6A7453" w:rsidRPr="00070416" w:rsidRDefault="00FB659D" w:rsidP="006A66D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3564,5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2145,0</w:t>
            </w:r>
          </w:p>
        </w:tc>
        <w:tc>
          <w:tcPr>
            <w:tcW w:w="511" w:type="pct"/>
            <w:vAlign w:val="center"/>
          </w:tcPr>
          <w:p w:rsidR="006A7453" w:rsidRPr="00070416" w:rsidRDefault="00AC10CB" w:rsidP="006A66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2120,1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  <w:rPr>
                <w:b/>
              </w:rPr>
            </w:pPr>
            <w:r>
              <w:rPr>
                <w:b/>
              </w:rPr>
              <w:t>1027,5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FB1946" w:rsidRPr="00070416" w:rsidRDefault="00AC10C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FB659D" w:rsidP="006A66DE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6A745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A7453" w:rsidRPr="00070416" w:rsidRDefault="006A7453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A7453" w:rsidRPr="00070416" w:rsidRDefault="006A7453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6A7453" w:rsidRPr="00070416" w:rsidRDefault="006A745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6A7453" w:rsidRPr="00070416" w:rsidRDefault="006A745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A7453" w:rsidRPr="006A7453" w:rsidRDefault="00FB659D" w:rsidP="006A66DE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6A7453" w:rsidRPr="006A7453" w:rsidRDefault="00AC10CB" w:rsidP="006A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070416" w:rsidRDefault="00AC10CB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Суходонецкого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AC10CB" w:rsidRPr="006A7453" w:rsidRDefault="00FB659D" w:rsidP="0034524C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AC10CB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</w:t>
            </w:r>
          </w:p>
          <w:p w:rsidR="00AC10CB" w:rsidRPr="00070416" w:rsidRDefault="00AC10CB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выполнения функций </w:t>
            </w:r>
            <w:r w:rsidRPr="0007041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02</w:t>
            </w:r>
          </w:p>
        </w:tc>
        <w:tc>
          <w:tcPr>
            <w:tcW w:w="640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21" w:type="pct"/>
            <w:vAlign w:val="center"/>
          </w:tcPr>
          <w:p w:rsidR="00AC10CB" w:rsidRPr="00070416" w:rsidRDefault="00AC10CB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AC10CB" w:rsidRPr="006A7453" w:rsidRDefault="00FB659D" w:rsidP="0034524C">
            <w:pPr>
              <w:jc w:val="right"/>
            </w:pPr>
            <w:r>
              <w:t>1027,5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1007,6</w:t>
            </w:r>
          </w:p>
        </w:tc>
        <w:tc>
          <w:tcPr>
            <w:tcW w:w="511" w:type="pct"/>
            <w:vAlign w:val="center"/>
          </w:tcPr>
          <w:p w:rsidR="00AC10CB" w:rsidRPr="006A7453" w:rsidRDefault="00AC10CB" w:rsidP="003452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794,5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  <w:rPr>
                <w:b/>
              </w:rPr>
            </w:pPr>
            <w:r>
              <w:rPr>
                <w:b/>
              </w:rPr>
              <w:t>2403,1</w:t>
            </w:r>
          </w:p>
        </w:tc>
        <w:tc>
          <w:tcPr>
            <w:tcW w:w="511" w:type="pct"/>
            <w:vAlign w:val="center"/>
          </w:tcPr>
          <w:p w:rsidR="00FB1946" w:rsidRPr="00070416" w:rsidRDefault="00607C5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120,6</w:t>
            </w:r>
          </w:p>
        </w:tc>
        <w:tc>
          <w:tcPr>
            <w:tcW w:w="511" w:type="pct"/>
            <w:vAlign w:val="center"/>
          </w:tcPr>
          <w:p w:rsidR="00FB1946" w:rsidRPr="00070416" w:rsidRDefault="00607C5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248,2</w:t>
            </w:r>
          </w:p>
        </w:tc>
      </w:tr>
      <w:tr w:rsidR="00607C5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07C5D" w:rsidRPr="00070416" w:rsidRDefault="00607C5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07C5D" w:rsidRPr="00070416" w:rsidRDefault="00607C5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607C5D" w:rsidRPr="00070416" w:rsidRDefault="00607C5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607C5D" w:rsidRPr="006A7453" w:rsidRDefault="00607C5D" w:rsidP="00FB659D">
            <w:pPr>
              <w:jc w:val="right"/>
            </w:pPr>
            <w:r>
              <w:t>2403,1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120,6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248,2</w:t>
            </w:r>
          </w:p>
        </w:tc>
      </w:tr>
      <w:tr w:rsidR="00607C5D" w:rsidRPr="00070416" w:rsidTr="00923E11">
        <w:trPr>
          <w:gridAfter w:val="1"/>
          <w:wAfter w:w="415" w:type="pct"/>
          <w:trHeight w:val="143"/>
        </w:trPr>
        <w:tc>
          <w:tcPr>
            <w:tcW w:w="1582" w:type="pct"/>
          </w:tcPr>
          <w:p w:rsidR="00607C5D" w:rsidRPr="00070416" w:rsidRDefault="00607C5D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607C5D" w:rsidRPr="00070416" w:rsidRDefault="00607C5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607C5D" w:rsidRPr="00070416" w:rsidRDefault="00607C5D" w:rsidP="00D42A9F">
            <w:pPr>
              <w:jc w:val="center"/>
            </w:pPr>
          </w:p>
        </w:tc>
        <w:tc>
          <w:tcPr>
            <w:tcW w:w="508" w:type="pct"/>
          </w:tcPr>
          <w:p w:rsidR="00607C5D" w:rsidRDefault="00607C5D"/>
          <w:p w:rsidR="00607C5D" w:rsidRDefault="00607C5D"/>
          <w:p w:rsidR="00607C5D" w:rsidRDefault="00607C5D"/>
          <w:p w:rsidR="00607C5D" w:rsidRDefault="00607C5D"/>
          <w:p w:rsidR="00607C5D" w:rsidRDefault="00607C5D">
            <w:r w:rsidRPr="0061101F">
              <w:t>2403,1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120,6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248,2</w:t>
            </w:r>
          </w:p>
        </w:tc>
      </w:tr>
      <w:tr w:rsidR="00607C5D" w:rsidRPr="00070416" w:rsidTr="00923E11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07C5D" w:rsidRPr="00070416" w:rsidRDefault="00607C5D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607C5D" w:rsidRPr="00070416" w:rsidRDefault="00607C5D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21" w:type="pct"/>
            <w:vAlign w:val="center"/>
          </w:tcPr>
          <w:p w:rsidR="00607C5D" w:rsidRPr="00070416" w:rsidRDefault="00607C5D" w:rsidP="00D42A9F">
            <w:pPr>
              <w:jc w:val="center"/>
            </w:pPr>
          </w:p>
        </w:tc>
        <w:tc>
          <w:tcPr>
            <w:tcW w:w="508" w:type="pct"/>
          </w:tcPr>
          <w:p w:rsidR="00607C5D" w:rsidRDefault="00607C5D"/>
          <w:p w:rsidR="00607C5D" w:rsidRDefault="00607C5D">
            <w:r w:rsidRPr="0061101F">
              <w:t>2403,1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120,6</w:t>
            </w:r>
          </w:p>
        </w:tc>
        <w:tc>
          <w:tcPr>
            <w:tcW w:w="511" w:type="pct"/>
            <w:vAlign w:val="center"/>
          </w:tcPr>
          <w:p w:rsidR="00607C5D" w:rsidRPr="00607C5D" w:rsidRDefault="00607C5D" w:rsidP="000C0DE6">
            <w:pPr>
              <w:jc w:val="center"/>
              <w:rPr>
                <w:color w:val="000000"/>
              </w:rPr>
            </w:pPr>
            <w:r w:rsidRPr="00607C5D">
              <w:rPr>
                <w:color w:val="000000"/>
              </w:rPr>
              <w:t>248,2</w:t>
            </w:r>
          </w:p>
        </w:tc>
      </w:tr>
      <w:tr w:rsidR="00FB1946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21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FB1946" w:rsidRPr="00070416" w:rsidRDefault="00FB659D" w:rsidP="00BD562E">
            <w:pPr>
              <w:jc w:val="right"/>
            </w:pPr>
            <w:r>
              <w:t>658,5</w:t>
            </w:r>
          </w:p>
        </w:tc>
        <w:tc>
          <w:tcPr>
            <w:tcW w:w="511" w:type="pct"/>
            <w:vAlign w:val="center"/>
          </w:tcPr>
          <w:p w:rsidR="00FB1946" w:rsidRPr="00070416" w:rsidRDefault="00607C5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  <w:tc>
          <w:tcPr>
            <w:tcW w:w="511" w:type="pct"/>
            <w:vAlign w:val="center"/>
          </w:tcPr>
          <w:p w:rsidR="00FB1946" w:rsidRPr="00070416" w:rsidRDefault="00607C5D" w:rsidP="000A19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</w:t>
            </w:r>
            <w:r w:rsidRPr="00070416">
              <w:lastRenderedPageBreak/>
              <w:t>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281B92" w:rsidRPr="00070416" w:rsidRDefault="00FB659D" w:rsidP="00BD562E">
            <w:pPr>
              <w:jc w:val="right"/>
            </w:pPr>
            <w:r>
              <w:t>954,4</w:t>
            </w:r>
          </w:p>
        </w:tc>
        <w:tc>
          <w:tcPr>
            <w:tcW w:w="511" w:type="pct"/>
            <w:vAlign w:val="center"/>
          </w:tcPr>
          <w:p w:rsidR="00281B92" w:rsidRPr="00070416" w:rsidRDefault="00607C5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511" w:type="pct"/>
            <w:vAlign w:val="center"/>
          </w:tcPr>
          <w:p w:rsidR="00281B92" w:rsidRPr="00070416" w:rsidRDefault="00607C5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69770D" w:rsidRPr="0042714E" w:rsidRDefault="00FB659D" w:rsidP="00BD562E">
            <w:pPr>
              <w:jc w:val="right"/>
            </w:pPr>
            <w:r>
              <w:t>780,2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6A74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511" w:type="pct"/>
            <w:vAlign w:val="center"/>
          </w:tcPr>
          <w:p w:rsidR="00281B92" w:rsidRPr="00070416" w:rsidRDefault="000A1909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81B92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800</w:t>
            </w: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</w:pPr>
            <w:r>
              <w:t>10</w:t>
            </w:r>
            <w:r w:rsidR="00281B92" w:rsidRPr="00070416"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281B92" w:rsidRPr="00070416" w:rsidRDefault="009620A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81B92">
              <w:rPr>
                <w:color w:val="000000"/>
              </w:rPr>
              <w:t>,</w:t>
            </w:r>
            <w:r w:rsidR="00281B92" w:rsidRPr="00070416">
              <w:rPr>
                <w:color w:val="000000"/>
              </w:rPr>
              <w:t>0</w:t>
            </w:r>
          </w:p>
        </w:tc>
      </w:tr>
      <w:tr w:rsidR="00281B92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56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4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281B92" w:rsidRPr="00070416" w:rsidRDefault="006A7453" w:rsidP="00BD562E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42714E">
              <w:rPr>
                <w:b/>
              </w:rPr>
              <w:t>,9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281B92" w:rsidRPr="00070416" w:rsidRDefault="00281B92" w:rsidP="00BD562E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374FF0"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374FF0">
              <w:rPr>
                <w:color w:val="000000"/>
              </w:rPr>
              <w:t>Суходонецкого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>
              <w:t>133</w:t>
            </w:r>
            <w:r w:rsidR="0042714E"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374FF0">
              <w:rPr>
                <w:color w:val="000000"/>
              </w:rPr>
              <w:t>Суходонецкого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B14384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374FF0">
              <w:t>Суходонецкого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3920700000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9777C" w:rsidRPr="00070416" w:rsidRDefault="006A7453" w:rsidP="0019777C">
            <w:pPr>
              <w:jc w:val="right"/>
              <w:rPr>
                <w:b/>
              </w:rPr>
            </w:pPr>
            <w:r w:rsidRPr="006A7453">
              <w:t>133,9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19777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56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4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21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19777C" w:rsidRPr="00070416" w:rsidRDefault="0042714E" w:rsidP="006A7453">
            <w:pPr>
              <w:jc w:val="right"/>
            </w:pPr>
            <w:r>
              <w:t>12</w:t>
            </w:r>
            <w:r w:rsidR="006A7453">
              <w:t>8</w:t>
            </w:r>
            <w:r>
              <w:t>,9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19777C" w:rsidRPr="00070416" w:rsidRDefault="0019777C" w:rsidP="0019777C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trHeight w:val="143"/>
        </w:trPr>
        <w:tc>
          <w:tcPr>
            <w:tcW w:w="1582" w:type="pct"/>
            <w:vAlign w:val="center"/>
          </w:tcPr>
          <w:p w:rsidR="00CF7DE3" w:rsidRPr="002764B7" w:rsidRDefault="003D213E" w:rsidP="00F61E20">
            <w:pPr>
              <w:rPr>
                <w:iCs/>
              </w:rPr>
            </w:pPr>
            <w:r w:rsidRPr="003D213E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01</w:t>
            </w:r>
          </w:p>
        </w:tc>
        <w:tc>
          <w:tcPr>
            <w:tcW w:w="256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13</w:t>
            </w:r>
          </w:p>
        </w:tc>
        <w:tc>
          <w:tcPr>
            <w:tcW w:w="640" w:type="pct"/>
            <w:vAlign w:val="center"/>
          </w:tcPr>
          <w:p w:rsidR="00CF7DE3" w:rsidRPr="002764B7" w:rsidRDefault="00D22C93" w:rsidP="00F61E20">
            <w:pPr>
              <w:jc w:val="center"/>
            </w:pPr>
            <w:r>
              <w:t>39207902</w:t>
            </w:r>
            <w:r w:rsidR="00CF7DE3" w:rsidRPr="002764B7">
              <w:t>00</w:t>
            </w:r>
          </w:p>
        </w:tc>
        <w:tc>
          <w:tcPr>
            <w:tcW w:w="321" w:type="pct"/>
            <w:vAlign w:val="center"/>
          </w:tcPr>
          <w:p w:rsidR="00CF7DE3" w:rsidRPr="002764B7" w:rsidRDefault="00CF7DE3" w:rsidP="00F61E20">
            <w:pPr>
              <w:jc w:val="right"/>
            </w:pPr>
            <w:r w:rsidRPr="002764B7">
              <w:t>200</w:t>
            </w:r>
          </w:p>
        </w:tc>
        <w:tc>
          <w:tcPr>
            <w:tcW w:w="508" w:type="pct"/>
            <w:vAlign w:val="center"/>
          </w:tcPr>
          <w:p w:rsidR="00CF7DE3" w:rsidRPr="002764B7" w:rsidRDefault="006A7453" w:rsidP="0042714E">
            <w:pPr>
              <w:jc w:val="right"/>
            </w:pPr>
            <w:r>
              <w:t>5</w:t>
            </w:r>
            <w:r w:rsidR="00CF7DE3" w:rsidRPr="002764B7">
              <w:t>,0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511" w:type="pct"/>
            <w:vAlign w:val="center"/>
          </w:tcPr>
          <w:p w:rsidR="00CF7DE3" w:rsidRPr="002764B7" w:rsidRDefault="00CF7DE3" w:rsidP="00F61E20">
            <w:pPr>
              <w:jc w:val="center"/>
            </w:pPr>
            <w:r w:rsidRPr="002764B7">
              <w:t>0,00</w:t>
            </w:r>
          </w:p>
        </w:tc>
        <w:tc>
          <w:tcPr>
            <w:tcW w:w="415" w:type="pct"/>
            <w:vAlign w:val="center"/>
          </w:tcPr>
          <w:p w:rsidR="00CF7DE3" w:rsidRPr="002764B7" w:rsidRDefault="00CF7DE3" w:rsidP="00F61E20">
            <w:pPr>
              <w:jc w:val="center"/>
            </w:pP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B659D" w:rsidRPr="00070416" w:rsidRDefault="00FB65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070416" w:rsidRDefault="00FB659D" w:rsidP="00923E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923E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070416" w:rsidRDefault="00FB659D" w:rsidP="00923E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070416" w:rsidRDefault="00FB659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FB659D" w:rsidRPr="00070416" w:rsidRDefault="00FB659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070416" w:rsidRDefault="00FB659D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FB659D" w:rsidRPr="00070416" w:rsidRDefault="00FB659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FB659D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</w:tcPr>
          <w:p w:rsidR="00FB659D" w:rsidRPr="00070416" w:rsidRDefault="00FB659D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FB659D" w:rsidRPr="00070416" w:rsidRDefault="00FB659D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FB659D" w:rsidRPr="00070416" w:rsidRDefault="00FB659D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B659D" w:rsidRPr="00070416" w:rsidRDefault="00FB659D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FB659D" w:rsidRPr="00070416" w:rsidRDefault="00FB659D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163,0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177,9</w:t>
            </w:r>
          </w:p>
        </w:tc>
        <w:tc>
          <w:tcPr>
            <w:tcW w:w="511" w:type="pct"/>
            <w:vAlign w:val="center"/>
          </w:tcPr>
          <w:p w:rsidR="00FB659D" w:rsidRPr="00FB659D" w:rsidRDefault="00FB659D" w:rsidP="00923E11">
            <w:pPr>
              <w:jc w:val="center"/>
              <w:rPr>
                <w:color w:val="000000"/>
              </w:rPr>
            </w:pPr>
            <w:r w:rsidRPr="00FB659D">
              <w:rPr>
                <w:color w:val="000000"/>
              </w:rPr>
              <w:t>184,1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02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163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11" w:type="pct"/>
            <w:vAlign w:val="center"/>
          </w:tcPr>
          <w:p w:rsidR="00366164" w:rsidRPr="00070416" w:rsidRDefault="00FB659D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FB659D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66164">
              <w:rPr>
                <w:b/>
                <w:color w:val="000000"/>
              </w:rPr>
              <w:t>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bCs/>
              </w:rPr>
            </w:pPr>
            <w:r w:rsidRPr="00366164"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366164" w:rsidRPr="00366164" w:rsidRDefault="00366164" w:rsidP="00163869">
            <w:pPr>
              <w:jc w:val="right"/>
              <w:rPr>
                <w:b/>
                <w:color w:val="000000"/>
              </w:rPr>
            </w:pPr>
            <w:r w:rsidRPr="00366164">
              <w:rPr>
                <w:b/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21" w:type="pct"/>
            <w:vAlign w:val="center"/>
          </w:tcPr>
          <w:p w:rsidR="00366164" w:rsidRPr="00070416" w:rsidRDefault="0036616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661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366164" w:rsidRPr="00070416" w:rsidRDefault="0036616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366164" w:rsidRPr="00070416" w:rsidRDefault="00366164" w:rsidP="00D42A9F">
            <w:pPr>
              <w:jc w:val="center"/>
            </w:pPr>
            <w:r w:rsidRPr="00070416">
              <w:t>09</w:t>
            </w:r>
          </w:p>
        </w:tc>
        <w:tc>
          <w:tcPr>
            <w:tcW w:w="640" w:type="pct"/>
            <w:vAlign w:val="center"/>
          </w:tcPr>
          <w:p w:rsidR="00366164" w:rsidRPr="00070416" w:rsidRDefault="00366164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21" w:type="pct"/>
            <w:vAlign w:val="center"/>
          </w:tcPr>
          <w:p w:rsidR="00366164" w:rsidRPr="00E84424" w:rsidRDefault="0036616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366164" w:rsidRPr="00070416" w:rsidRDefault="00366164" w:rsidP="00163869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366164" w:rsidRPr="00070416" w:rsidRDefault="00366164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3661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10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21" w:type="pct"/>
            <w:vAlign w:val="center"/>
          </w:tcPr>
          <w:p w:rsidR="00CF7DE3" w:rsidRPr="00E84424" w:rsidRDefault="00CF7DE3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F7DE3" w:rsidP="0036616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32EC1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532EC1" w:rsidRDefault="00532EC1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32EC1">
              <w:t xml:space="preserve">Расходы на </w:t>
            </w:r>
            <w:proofErr w:type="spellStart"/>
            <w:r w:rsidRPr="00532EC1">
              <w:t>софинансирование</w:t>
            </w:r>
            <w:proofErr w:type="spellEnd"/>
            <w:r w:rsidRPr="00532EC1">
              <w:t xml:space="preserve"> повышение уровня защищенности помещений</w:t>
            </w:r>
            <w:proofErr w:type="gramStart"/>
            <w:r w:rsidRPr="00532EC1">
              <w:t xml:space="preserve"> ,</w:t>
            </w:r>
            <w:proofErr w:type="gramEnd"/>
            <w:r w:rsidRPr="00532EC1">
              <w:t>представленных для работы  участковых уполномоченных полиции</w:t>
            </w:r>
          </w:p>
        </w:tc>
        <w:tc>
          <w:tcPr>
            <w:tcW w:w="256" w:type="pct"/>
            <w:vAlign w:val="center"/>
          </w:tcPr>
          <w:p w:rsidR="00532EC1" w:rsidRPr="00070416" w:rsidRDefault="00532EC1" w:rsidP="00D42A9F">
            <w:pPr>
              <w:jc w:val="center"/>
            </w:pPr>
            <w:r>
              <w:t>03</w:t>
            </w:r>
          </w:p>
        </w:tc>
        <w:tc>
          <w:tcPr>
            <w:tcW w:w="256" w:type="pct"/>
            <w:vAlign w:val="center"/>
          </w:tcPr>
          <w:p w:rsidR="00532EC1" w:rsidRDefault="00532EC1" w:rsidP="00D42A9F">
            <w:pPr>
              <w:jc w:val="center"/>
            </w:pPr>
            <w:r>
              <w:t>14</w:t>
            </w:r>
          </w:p>
        </w:tc>
        <w:tc>
          <w:tcPr>
            <w:tcW w:w="640" w:type="pct"/>
            <w:vAlign w:val="center"/>
          </w:tcPr>
          <w:p w:rsidR="00532EC1" w:rsidRDefault="00532EC1" w:rsidP="00532EC1">
            <w:r>
              <w:rPr>
                <w:iCs/>
              </w:rPr>
              <w:t>39207</w:t>
            </w:r>
            <w:r w:rsidRPr="00532EC1">
              <w:rPr>
                <w:iCs/>
                <w:lang w:val="en-US"/>
              </w:rPr>
              <w:t>S</w:t>
            </w:r>
            <w:r w:rsidRPr="00532EC1">
              <w:rPr>
                <w:iCs/>
              </w:rPr>
              <w:t>989</w:t>
            </w:r>
            <w:r>
              <w:rPr>
                <w:iCs/>
              </w:rPr>
              <w:t>0</w:t>
            </w:r>
          </w:p>
        </w:tc>
        <w:tc>
          <w:tcPr>
            <w:tcW w:w="321" w:type="pct"/>
            <w:vAlign w:val="center"/>
          </w:tcPr>
          <w:p w:rsidR="00532EC1" w:rsidRPr="00E84424" w:rsidRDefault="00532EC1" w:rsidP="00D42A9F">
            <w:pPr>
              <w:jc w:val="center"/>
              <w:rPr>
                <w:bCs/>
              </w:rPr>
            </w:pPr>
          </w:p>
        </w:tc>
        <w:tc>
          <w:tcPr>
            <w:tcW w:w="508" w:type="pct"/>
            <w:vAlign w:val="center"/>
          </w:tcPr>
          <w:p w:rsidR="00532EC1" w:rsidRDefault="00532EC1" w:rsidP="00366164">
            <w:pPr>
              <w:jc w:val="right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511" w:type="pct"/>
            <w:vAlign w:val="center"/>
          </w:tcPr>
          <w:p w:rsidR="00532EC1" w:rsidRDefault="00532EC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11" w:type="pct"/>
            <w:vAlign w:val="center"/>
          </w:tcPr>
          <w:p w:rsidR="00532EC1" w:rsidRDefault="00532EC1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7DE3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5E5F1A" w:rsidRDefault="00CF7DE3" w:rsidP="00367F7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366164" w:rsidP="00F61E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241C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F61E2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CF7DE3">
              <w:rPr>
                <w:b/>
                <w:color w:val="000000"/>
              </w:rPr>
              <w:t>,</w:t>
            </w:r>
            <w:r w:rsidR="00CF7DE3" w:rsidRPr="00070416">
              <w:rPr>
                <w:b/>
                <w:color w:val="000000"/>
              </w:rPr>
              <w:t>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CF7DE3" w:rsidRPr="00070416" w:rsidRDefault="00CF7DE3" w:rsidP="00367F7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lastRenderedPageBreak/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lastRenderedPageBreak/>
              <w:t>04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CF7DE3" w:rsidRDefault="00366164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CF7DE3" w:rsidRDefault="00FE241C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shd w:val="clear" w:color="auto" w:fill="auto"/>
            <w:vAlign w:val="center"/>
          </w:tcPr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04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>
              <w:t>01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85"/>
        </w:trPr>
        <w:tc>
          <w:tcPr>
            <w:tcW w:w="1582" w:type="pct"/>
            <w:vAlign w:val="center"/>
          </w:tcPr>
          <w:p w:rsidR="00FE241C" w:rsidRDefault="00FE241C" w:rsidP="00367F7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04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256" w:type="pct"/>
            <w:vAlign w:val="center"/>
          </w:tcPr>
          <w:p w:rsidR="00FE241C" w:rsidRDefault="00FE241C" w:rsidP="00D42A9F">
            <w:pPr>
              <w:jc w:val="center"/>
            </w:pPr>
            <w:r>
              <w:t>01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640" w:type="pct"/>
            <w:vAlign w:val="center"/>
          </w:tcPr>
          <w:p w:rsidR="00FE241C" w:rsidRDefault="00FE241C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FE241C" w:rsidRDefault="00FE241C" w:rsidP="00D42A9F">
            <w:pPr>
              <w:jc w:val="center"/>
            </w:pPr>
            <w:r w:rsidRPr="00070416">
              <w:t>200</w:t>
            </w: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Default="00FE241C" w:rsidP="00D42A9F">
            <w:pPr>
              <w:jc w:val="center"/>
            </w:pPr>
          </w:p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CF7DE3" w:rsidRDefault="00366164" w:rsidP="00602ED3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E241C">
              <w:rPr>
                <w:bCs/>
              </w:rPr>
              <w:t>0,0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CF7DE3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CB01C6" w:rsidP="0003456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1578,9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1E20">
              <w:rPr>
                <w:b/>
                <w:bCs/>
              </w:rPr>
              <w:t>0</w:t>
            </w:r>
            <w:r w:rsidR="00CF7DE3" w:rsidRPr="00070416">
              <w:rPr>
                <w:b/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F7DE3" w:rsidRPr="00070416">
              <w:rPr>
                <w:b/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color w:val="000000"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CF7DE3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344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61E2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F61E20" w:rsidRPr="00070416" w:rsidRDefault="00F61E20" w:rsidP="00D42A9F">
            <w:pPr>
              <w:rPr>
                <w:color w:val="000000"/>
              </w:rPr>
            </w:pP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61E20" w:rsidRPr="00070416" w:rsidRDefault="004430E3" w:rsidP="00F61E2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F61E20">
              <w:rPr>
                <w:bCs/>
              </w:rPr>
              <w:t>0</w:t>
            </w:r>
            <w:r w:rsidR="00F61E20" w:rsidRPr="00070416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070416" w:rsidRDefault="00F61E20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4430E3" w:rsidRDefault="00CB01C6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1578,9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4430E3" w:rsidRDefault="00F87FAF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5,9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Суходонецкого сельского поселения Богучарского </w:t>
            </w:r>
            <w:r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4430E3" w:rsidRPr="00F61E20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F61E20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61E20" w:rsidRPr="00F61E20" w:rsidRDefault="000A1909" w:rsidP="00F61E20">
            <w:pPr>
              <w:jc w:val="right"/>
              <w:rPr>
                <w:bCs/>
              </w:rPr>
            </w:pPr>
            <w:r>
              <w:rPr>
                <w:bCs/>
              </w:rPr>
              <w:t>1149,8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511" w:type="pct"/>
            <w:vAlign w:val="center"/>
          </w:tcPr>
          <w:p w:rsidR="00F61E20" w:rsidRPr="00F61E20" w:rsidRDefault="00F87FAF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FE241C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CF7DE3" w:rsidP="0019777C">
            <w:pPr>
              <w:jc w:val="right"/>
              <w:rPr>
                <w:color w:val="000000"/>
              </w:rPr>
            </w:pPr>
          </w:p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7DE3" w:rsidRPr="00070416">
              <w:rPr>
                <w:color w:val="000000"/>
              </w:rPr>
              <w:t>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0A1909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  <w:r w:rsidR="000A1909">
              <w:rPr>
                <w:bCs/>
              </w:rPr>
              <w:t>5</w:t>
            </w:r>
            <w:r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</w:p>
          <w:p w:rsidR="00FE241C" w:rsidRPr="00070416" w:rsidRDefault="004430E3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 w:rsidRPr="00070416">
              <w:rPr>
                <w:color w:val="000000"/>
              </w:rPr>
              <w:t>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CF7DE3" w:rsidRPr="00070416" w:rsidRDefault="004430E3" w:rsidP="0019777C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FE241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FE241C" w:rsidRPr="00070416" w:rsidTr="00CF7DE3">
        <w:trPr>
          <w:gridAfter w:val="1"/>
          <w:wAfter w:w="415" w:type="pct"/>
          <w:trHeight w:val="864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4430E3" w:rsidP="00602ED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="00FE241C">
              <w:rPr>
                <w:bCs/>
              </w:rPr>
              <w:t>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4430E3" w:rsidRPr="00070416" w:rsidRDefault="004430E3" w:rsidP="00163869">
            <w:pPr>
              <w:jc w:val="right"/>
              <w:rPr>
                <w:bCs/>
              </w:rPr>
            </w:pPr>
            <w:r>
              <w:rPr>
                <w:bCs/>
              </w:rPr>
              <w:t>45,0</w:t>
            </w:r>
          </w:p>
        </w:tc>
        <w:tc>
          <w:tcPr>
            <w:tcW w:w="511" w:type="pct"/>
            <w:vAlign w:val="center"/>
          </w:tcPr>
          <w:p w:rsidR="004430E3" w:rsidRPr="00070416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070416" w:rsidRDefault="00F87FAF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FE241C" w:rsidRPr="00070416" w:rsidRDefault="00532EC1" w:rsidP="00994C03">
            <w:pPr>
              <w:jc w:val="center"/>
              <w:rPr>
                <w:bCs/>
              </w:rPr>
            </w:pPr>
            <w:r>
              <w:rPr>
                <w:bCs/>
              </w:rPr>
              <w:t>973,8</w:t>
            </w:r>
          </w:p>
        </w:tc>
        <w:tc>
          <w:tcPr>
            <w:tcW w:w="511" w:type="pct"/>
            <w:vAlign w:val="center"/>
          </w:tcPr>
          <w:p w:rsidR="00FE241C" w:rsidRPr="00070416" w:rsidRDefault="00532EC1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A1909">
              <w:rPr>
                <w:color w:val="000000"/>
              </w:rPr>
              <w:t>,3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FE241C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FE241C" w:rsidRPr="00070416" w:rsidRDefault="00FE241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241C" w:rsidRPr="00070416" w:rsidRDefault="00FE241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FE241C" w:rsidRPr="00070416" w:rsidRDefault="00FE241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21" w:type="pct"/>
            <w:vAlign w:val="center"/>
          </w:tcPr>
          <w:p w:rsidR="00FE241C" w:rsidRPr="00070416" w:rsidRDefault="00FE241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FE241C" w:rsidRPr="00070416" w:rsidRDefault="00532EC1" w:rsidP="00994C03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11" w:type="pct"/>
            <w:vAlign w:val="center"/>
          </w:tcPr>
          <w:p w:rsidR="00FE241C" w:rsidRPr="00070416" w:rsidRDefault="00FE241C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FE241C" w:rsidRPr="00070416" w:rsidRDefault="00F87FAF" w:rsidP="00602E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05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03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CB01C6" w:rsidP="00994C03">
            <w:pPr>
              <w:jc w:val="center"/>
            </w:pPr>
            <w:r>
              <w:t>1077,9</w:t>
            </w:r>
          </w:p>
        </w:tc>
        <w:tc>
          <w:tcPr>
            <w:tcW w:w="511" w:type="pct"/>
            <w:vAlign w:val="center"/>
          </w:tcPr>
          <w:p w:rsidR="00CF7DE3" w:rsidRPr="00070416" w:rsidRDefault="00F87FAF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140605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140605" w:rsidRPr="00070416" w:rsidRDefault="00140605" w:rsidP="0034524C">
            <w:pPr>
              <w:autoSpaceDE w:val="0"/>
              <w:autoSpaceDN w:val="0"/>
              <w:adjustRightInd w:val="0"/>
            </w:pPr>
            <w:r>
              <w:lastRenderedPageBreak/>
              <w:t>Расходы на содержание и обслуживание мест массового отдыха населения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05</w:t>
            </w:r>
          </w:p>
        </w:tc>
        <w:tc>
          <w:tcPr>
            <w:tcW w:w="256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03</w:t>
            </w:r>
          </w:p>
        </w:tc>
        <w:tc>
          <w:tcPr>
            <w:tcW w:w="640" w:type="pct"/>
            <w:vAlign w:val="center"/>
          </w:tcPr>
          <w:p w:rsidR="00140605" w:rsidRPr="00070416" w:rsidRDefault="00140605" w:rsidP="00140605">
            <w:pPr>
              <w:jc w:val="center"/>
            </w:pPr>
            <w:r>
              <w:t>3910578520</w:t>
            </w:r>
          </w:p>
        </w:tc>
        <w:tc>
          <w:tcPr>
            <w:tcW w:w="321" w:type="pct"/>
            <w:vAlign w:val="center"/>
          </w:tcPr>
          <w:p w:rsidR="00140605" w:rsidRPr="00070416" w:rsidRDefault="00140605" w:rsidP="0034524C">
            <w:pPr>
              <w:jc w:val="center"/>
            </w:pPr>
            <w:r>
              <w:t>200</w:t>
            </w:r>
          </w:p>
        </w:tc>
        <w:tc>
          <w:tcPr>
            <w:tcW w:w="508" w:type="pct"/>
            <w:vAlign w:val="center"/>
          </w:tcPr>
          <w:p w:rsidR="00140605" w:rsidRPr="00140605" w:rsidRDefault="00140605" w:rsidP="0034524C">
            <w:pPr>
              <w:jc w:val="center"/>
            </w:pPr>
            <w:r>
              <w:t>285,0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</w:pPr>
            <w:r>
              <w:t>0</w:t>
            </w:r>
            <w:r w:rsidRPr="00140605">
              <w:t>,0</w:t>
            </w:r>
          </w:p>
        </w:tc>
        <w:tc>
          <w:tcPr>
            <w:tcW w:w="511" w:type="pct"/>
            <w:vAlign w:val="center"/>
          </w:tcPr>
          <w:p w:rsidR="00140605" w:rsidRPr="00140605" w:rsidRDefault="00140605" w:rsidP="0034524C">
            <w:pPr>
              <w:jc w:val="right"/>
              <w:rPr>
                <w:color w:val="000000"/>
              </w:rPr>
            </w:pPr>
            <w:r w:rsidRPr="00140605">
              <w:rPr>
                <w:color w:val="000000"/>
              </w:rPr>
              <w:t>0,0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4430E3" w:rsidRPr="004430E3" w:rsidRDefault="00905064" w:rsidP="001638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369,9</w:t>
            </w:r>
          </w:p>
        </w:tc>
        <w:tc>
          <w:tcPr>
            <w:tcW w:w="511" w:type="pct"/>
            <w:vAlign w:val="center"/>
          </w:tcPr>
          <w:p w:rsidR="004430E3" w:rsidRPr="004430E3" w:rsidRDefault="000A1909" w:rsidP="0090506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905064">
              <w:rPr>
                <w:b/>
                <w:color w:val="000000"/>
              </w:rPr>
              <w:t>00</w:t>
            </w:r>
            <w:r w:rsidR="004430E3" w:rsidRPr="004430E3">
              <w:rPr>
                <w:b/>
                <w:color w:val="000000"/>
              </w:rPr>
              <w:t>,</w:t>
            </w:r>
            <w:r w:rsidR="00905064">
              <w:rPr>
                <w:b/>
                <w:color w:val="000000"/>
              </w:rPr>
              <w:t>2</w:t>
            </w:r>
          </w:p>
        </w:tc>
      </w:tr>
      <w:tr w:rsidR="00905064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905064" w:rsidRPr="00070416" w:rsidRDefault="00905064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905064" w:rsidRPr="00070416" w:rsidRDefault="00905064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905064" w:rsidRPr="00070416" w:rsidRDefault="00905064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905064" w:rsidRPr="004430E3" w:rsidRDefault="00905064" w:rsidP="000A19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</w:t>
            </w:r>
            <w:r w:rsidRPr="004430E3">
              <w:rPr>
                <w:b/>
                <w:bCs/>
              </w:rPr>
              <w:t>,7</w:t>
            </w:r>
          </w:p>
        </w:tc>
        <w:tc>
          <w:tcPr>
            <w:tcW w:w="511" w:type="pct"/>
            <w:vAlign w:val="center"/>
          </w:tcPr>
          <w:p w:rsidR="00905064" w:rsidRPr="004430E3" w:rsidRDefault="00905064" w:rsidP="000C0D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369,9</w:t>
            </w:r>
          </w:p>
        </w:tc>
        <w:tc>
          <w:tcPr>
            <w:tcW w:w="511" w:type="pct"/>
            <w:vAlign w:val="center"/>
          </w:tcPr>
          <w:p w:rsidR="00905064" w:rsidRPr="004430E3" w:rsidRDefault="00905064" w:rsidP="000C0D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400</w:t>
            </w:r>
            <w:r w:rsidRPr="004430E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2</w:t>
            </w:r>
          </w:p>
        </w:tc>
      </w:tr>
      <w:tr w:rsidR="00905064" w:rsidRPr="00070416" w:rsidTr="00CF7DE3">
        <w:trPr>
          <w:gridAfter w:val="1"/>
          <w:wAfter w:w="415" w:type="pct"/>
          <w:trHeight w:val="481"/>
        </w:trPr>
        <w:tc>
          <w:tcPr>
            <w:tcW w:w="1582" w:type="pct"/>
            <w:vAlign w:val="center"/>
          </w:tcPr>
          <w:p w:rsidR="00905064" w:rsidRPr="00070416" w:rsidRDefault="00905064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905064" w:rsidRPr="00070416" w:rsidRDefault="00905064" w:rsidP="00D42A9F">
            <w:pPr>
              <w:spacing w:after="120"/>
            </w:pP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905064" w:rsidRPr="00070416" w:rsidRDefault="009050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905064" w:rsidRPr="00FE241C" w:rsidRDefault="00905064" w:rsidP="00163869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369,9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400,2</w:t>
            </w:r>
          </w:p>
        </w:tc>
      </w:tr>
      <w:tr w:rsidR="009050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905064" w:rsidRPr="00070416" w:rsidRDefault="00905064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  <w:p w:rsidR="00905064" w:rsidRPr="00070416" w:rsidRDefault="00905064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905064" w:rsidRPr="00070416" w:rsidRDefault="009050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905064" w:rsidRPr="00FE241C" w:rsidRDefault="00905064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369,9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400,2</w:t>
            </w:r>
          </w:p>
        </w:tc>
      </w:tr>
      <w:tr w:rsidR="009050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905064" w:rsidRPr="00070416" w:rsidRDefault="00905064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905064" w:rsidRPr="00070416" w:rsidRDefault="00905064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21" w:type="pct"/>
            <w:vAlign w:val="center"/>
          </w:tcPr>
          <w:p w:rsidR="00905064" w:rsidRPr="00070416" w:rsidRDefault="00905064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905064" w:rsidRPr="00FE241C" w:rsidRDefault="00905064" w:rsidP="0034524C">
            <w:pPr>
              <w:jc w:val="right"/>
              <w:rPr>
                <w:bCs/>
              </w:rPr>
            </w:pPr>
            <w:r>
              <w:rPr>
                <w:bCs/>
              </w:rPr>
              <w:t>1007,7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369,9</w:t>
            </w:r>
          </w:p>
        </w:tc>
        <w:tc>
          <w:tcPr>
            <w:tcW w:w="511" w:type="pct"/>
            <w:vAlign w:val="center"/>
          </w:tcPr>
          <w:p w:rsidR="00905064" w:rsidRPr="00905064" w:rsidRDefault="00905064" w:rsidP="000C0DE6">
            <w:pPr>
              <w:jc w:val="right"/>
              <w:rPr>
                <w:color w:val="000000"/>
              </w:rPr>
            </w:pPr>
            <w:r w:rsidRPr="00905064">
              <w:rPr>
                <w:color w:val="000000"/>
              </w:rPr>
              <w:t>400,2</w:t>
            </w:r>
          </w:p>
        </w:tc>
      </w:tr>
      <w:tr w:rsidR="00CF7D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19777C">
            <w:pPr>
              <w:jc w:val="right"/>
            </w:pPr>
            <w:r>
              <w:t>671,8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430E3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0A1909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41C">
              <w:rPr>
                <w:color w:val="000000"/>
              </w:rPr>
              <w:t>,</w:t>
            </w:r>
            <w:r w:rsidR="004430E3">
              <w:rPr>
                <w:color w:val="000000"/>
              </w:rPr>
              <w:t>0</w:t>
            </w:r>
          </w:p>
        </w:tc>
      </w:tr>
      <w:tr w:rsidR="00905064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905064" w:rsidRPr="00070416" w:rsidRDefault="00905064" w:rsidP="000C0DE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05064" w:rsidRPr="00070416" w:rsidRDefault="00905064" w:rsidP="000C0DE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0C0DE6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905064" w:rsidRPr="00070416" w:rsidRDefault="00905064" w:rsidP="000C0DE6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905064" w:rsidRPr="00070416" w:rsidRDefault="00905064" w:rsidP="000C0DE6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905064" w:rsidRPr="00070416" w:rsidRDefault="00905064" w:rsidP="000C0DE6">
            <w:pPr>
              <w:jc w:val="center"/>
            </w:pPr>
            <w:r>
              <w:t>100</w:t>
            </w:r>
          </w:p>
        </w:tc>
        <w:tc>
          <w:tcPr>
            <w:tcW w:w="508" w:type="pct"/>
            <w:vAlign w:val="center"/>
          </w:tcPr>
          <w:p w:rsidR="00905064" w:rsidRDefault="00905064" w:rsidP="0019777C">
            <w:pPr>
              <w:jc w:val="right"/>
            </w:pPr>
            <w:r>
              <w:t>0,0</w:t>
            </w:r>
          </w:p>
        </w:tc>
        <w:tc>
          <w:tcPr>
            <w:tcW w:w="511" w:type="pct"/>
            <w:vAlign w:val="center"/>
          </w:tcPr>
          <w:p w:rsidR="00905064" w:rsidRDefault="00905064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365,9</w:t>
            </w:r>
          </w:p>
        </w:tc>
        <w:tc>
          <w:tcPr>
            <w:tcW w:w="511" w:type="pct"/>
            <w:vAlign w:val="center"/>
          </w:tcPr>
          <w:p w:rsidR="00905064" w:rsidRDefault="00905064" w:rsidP="004430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396,2</w:t>
            </w:r>
          </w:p>
        </w:tc>
      </w:tr>
      <w:tr w:rsidR="00CF7DE3" w:rsidRPr="00070416" w:rsidTr="00CF7DE3">
        <w:trPr>
          <w:gridAfter w:val="1"/>
          <w:wAfter w:w="415" w:type="pct"/>
          <w:trHeight w:val="1715"/>
        </w:trPr>
        <w:tc>
          <w:tcPr>
            <w:tcW w:w="1582" w:type="pct"/>
            <w:vAlign w:val="center"/>
          </w:tcPr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F7DE3" w:rsidRPr="00070416" w:rsidRDefault="00CF7DE3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08</w:t>
            </w:r>
          </w:p>
        </w:tc>
        <w:tc>
          <w:tcPr>
            <w:tcW w:w="256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21" w:type="pct"/>
            <w:vAlign w:val="center"/>
          </w:tcPr>
          <w:p w:rsidR="00CF7DE3" w:rsidRPr="00070416" w:rsidRDefault="00CF7DE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8" w:type="pct"/>
            <w:vAlign w:val="center"/>
          </w:tcPr>
          <w:p w:rsidR="00CF7DE3" w:rsidRPr="00070416" w:rsidRDefault="000A1909" w:rsidP="0003456C">
            <w:pPr>
              <w:jc w:val="right"/>
            </w:pPr>
            <w:r>
              <w:t>335,9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E241C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CF7DE3" w:rsidRPr="00070416" w:rsidRDefault="004430E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4430E3" w:rsidRPr="00070416" w:rsidTr="00CF7DE3">
        <w:trPr>
          <w:gridAfter w:val="1"/>
          <w:wAfter w:w="415" w:type="pct"/>
          <w:trHeight w:val="143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98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4430E3" w:rsidRPr="004430E3" w:rsidRDefault="000A1909" w:rsidP="00163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  <w:tc>
          <w:tcPr>
            <w:tcW w:w="511" w:type="pct"/>
            <w:vAlign w:val="center"/>
          </w:tcPr>
          <w:p w:rsidR="004430E3" w:rsidRPr="004430E3" w:rsidRDefault="004430E3" w:rsidP="00163869">
            <w:pPr>
              <w:jc w:val="right"/>
              <w:rPr>
                <w:b/>
                <w:color w:val="000000"/>
              </w:rPr>
            </w:pPr>
            <w:r w:rsidRPr="004430E3">
              <w:rPr>
                <w:b/>
                <w:color w:val="000000"/>
              </w:rPr>
              <w:t>1,0</w:t>
            </w:r>
          </w:p>
        </w:tc>
      </w:tr>
      <w:tr w:rsidR="004430E3" w:rsidRPr="00070416" w:rsidTr="00CF7DE3">
        <w:trPr>
          <w:gridAfter w:val="1"/>
          <w:wAfter w:w="415" w:type="pct"/>
          <w:trHeight w:val="2069"/>
        </w:trPr>
        <w:tc>
          <w:tcPr>
            <w:tcW w:w="1582" w:type="pct"/>
            <w:vAlign w:val="center"/>
          </w:tcPr>
          <w:p w:rsidR="004430E3" w:rsidRPr="00070416" w:rsidRDefault="004430E3" w:rsidP="00D42A9F"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Суходонецкого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74"/>
        </w:trPr>
        <w:tc>
          <w:tcPr>
            <w:tcW w:w="1582" w:type="pct"/>
          </w:tcPr>
          <w:p w:rsidR="004430E3" w:rsidRPr="00070416" w:rsidRDefault="004430E3" w:rsidP="00D42A9F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>«Экономическое развитие Суходонецкого сельского поселения Богучарского муниципального района Воронежской области»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4430E3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4430E3" w:rsidRPr="00070416" w:rsidRDefault="004430E3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4430E3" w:rsidRPr="00070416" w:rsidRDefault="004430E3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21" w:type="pct"/>
            <w:vAlign w:val="center"/>
          </w:tcPr>
          <w:p w:rsidR="004430E3" w:rsidRPr="00070416" w:rsidRDefault="004430E3" w:rsidP="00D42A9F">
            <w:pPr>
              <w:jc w:val="center"/>
            </w:pPr>
          </w:p>
        </w:tc>
        <w:tc>
          <w:tcPr>
            <w:tcW w:w="508" w:type="pct"/>
            <w:vAlign w:val="center"/>
          </w:tcPr>
          <w:p w:rsidR="004430E3" w:rsidRPr="00F61E20" w:rsidRDefault="000A1909" w:rsidP="00163869">
            <w:pPr>
              <w:jc w:val="right"/>
              <w:rPr>
                <w:bCs/>
              </w:rPr>
            </w:pPr>
            <w:r>
              <w:rPr>
                <w:bCs/>
              </w:rPr>
              <w:t>209,5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4430E3" w:rsidRPr="00F61E20" w:rsidRDefault="004430E3" w:rsidP="00163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1E20">
              <w:rPr>
                <w:color w:val="000000"/>
              </w:rPr>
              <w:t>,0</w:t>
            </w:r>
          </w:p>
        </w:tc>
      </w:tr>
      <w:tr w:rsidR="00F61E20" w:rsidRPr="00070416" w:rsidTr="00CF7DE3">
        <w:trPr>
          <w:gridAfter w:val="1"/>
          <w:wAfter w:w="415" w:type="pct"/>
          <w:trHeight w:val="1489"/>
        </w:trPr>
        <w:tc>
          <w:tcPr>
            <w:tcW w:w="1582" w:type="pct"/>
            <w:vAlign w:val="center"/>
          </w:tcPr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rPr>
                <w:bCs/>
              </w:rPr>
              <w:t>Суходонецкого</w:t>
            </w:r>
            <w:r w:rsidRPr="00070416">
              <w:t xml:space="preserve"> сельского поселения</w:t>
            </w:r>
          </w:p>
          <w:p w:rsidR="00F61E20" w:rsidRPr="00070416" w:rsidRDefault="00F61E20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10</w:t>
            </w:r>
          </w:p>
        </w:tc>
        <w:tc>
          <w:tcPr>
            <w:tcW w:w="256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01</w:t>
            </w:r>
          </w:p>
        </w:tc>
        <w:tc>
          <w:tcPr>
            <w:tcW w:w="640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21" w:type="pct"/>
            <w:vAlign w:val="center"/>
          </w:tcPr>
          <w:p w:rsidR="00F61E20" w:rsidRPr="00070416" w:rsidRDefault="00F61E20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8" w:type="pct"/>
            <w:vAlign w:val="center"/>
          </w:tcPr>
          <w:p w:rsidR="00F61E20" w:rsidRPr="00F61E20" w:rsidRDefault="000A1909" w:rsidP="004430E3">
            <w:pPr>
              <w:jc w:val="right"/>
              <w:rPr>
                <w:bCs/>
              </w:rPr>
            </w:pPr>
            <w:r>
              <w:t>209,5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E24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  <w:tc>
          <w:tcPr>
            <w:tcW w:w="511" w:type="pct"/>
            <w:vAlign w:val="center"/>
          </w:tcPr>
          <w:p w:rsidR="00F61E20" w:rsidRPr="00F61E20" w:rsidRDefault="004430E3" w:rsidP="00F61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61E20" w:rsidRPr="00F61E20">
              <w:rPr>
                <w:color w:val="000000"/>
              </w:rPr>
              <w:t>,0</w:t>
            </w:r>
          </w:p>
        </w:tc>
      </w:tr>
    </w:tbl>
    <w:p w:rsidR="00663831" w:rsidRDefault="00663831" w:rsidP="005A4EA8"/>
    <w:p w:rsidR="005A4EA8" w:rsidRDefault="005A4EA8" w:rsidP="005A4EA8"/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E25A0F" w:rsidRDefault="00E25A0F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Приложение </w:t>
      </w:r>
      <w:r w:rsidR="0016276B">
        <w:t>5</w:t>
      </w:r>
    </w:p>
    <w:p w:rsidR="00E25A0F" w:rsidRDefault="006E7623" w:rsidP="006E7623">
      <w:pPr>
        <w:jc w:val="right"/>
      </w:pPr>
      <w:r w:rsidRPr="006E7623">
        <w:t xml:space="preserve">к </w:t>
      </w:r>
      <w:r w:rsidR="00E25A0F">
        <w:t>решению</w:t>
      </w:r>
      <w:r w:rsidRPr="006E7623">
        <w:t xml:space="preserve"> Совета народных депутатов</w:t>
      </w:r>
      <w:r w:rsidRPr="006E7623">
        <w:br/>
        <w:t>Суходонецкого сельского поселения</w:t>
      </w:r>
    </w:p>
    <w:p w:rsidR="006E7623" w:rsidRDefault="00E25A0F" w:rsidP="006E7623">
      <w:pPr>
        <w:jc w:val="right"/>
      </w:pPr>
      <w:r>
        <w:t>от 07.02.2025 № 296</w:t>
      </w:r>
      <w:r w:rsidR="006E7623" w:rsidRPr="006E7623">
        <w:br/>
      </w:r>
    </w:p>
    <w:p w:rsidR="006E7623" w:rsidRDefault="006E7623" w:rsidP="006E7623">
      <w:pPr>
        <w:jc w:val="right"/>
      </w:pPr>
    </w:p>
    <w:p w:rsidR="00F31D03" w:rsidRPr="00070416" w:rsidRDefault="00F31D03" w:rsidP="006E762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374FF0">
        <w:rPr>
          <w:b/>
          <w:bCs/>
        </w:rPr>
        <w:t>Суходонецкого</w:t>
      </w:r>
      <w:r w:rsidR="00F31D03" w:rsidRPr="0007041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070416">
        <w:rPr>
          <w:b/>
          <w:bCs/>
          <w:color w:val="000000"/>
        </w:rPr>
        <w:t xml:space="preserve"> )</w:t>
      </w:r>
      <w:proofErr w:type="gramEnd"/>
      <w:r w:rsidR="00F31D03"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374FF0">
        <w:rPr>
          <w:b/>
          <w:bCs/>
        </w:rPr>
        <w:t>Суходонецкого</w:t>
      </w:r>
      <w:r w:rsidR="0019777C">
        <w:rPr>
          <w:b/>
          <w:bCs/>
          <w:color w:val="000000"/>
        </w:rPr>
        <w:t xml:space="preserve"> сельского поселения на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5</w:t>
      </w:r>
      <w:r w:rsidR="00822D9E">
        <w:rPr>
          <w:b/>
          <w:bCs/>
          <w:color w:val="000000"/>
        </w:rPr>
        <w:t xml:space="preserve"> год и на плановый период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6</w:t>
      </w:r>
      <w:r w:rsidR="00822D9E">
        <w:rPr>
          <w:b/>
          <w:bCs/>
          <w:color w:val="000000"/>
        </w:rPr>
        <w:t xml:space="preserve"> и </w:t>
      </w:r>
      <w:r w:rsidR="0057099B">
        <w:rPr>
          <w:b/>
          <w:bCs/>
          <w:color w:val="000000"/>
        </w:rPr>
        <w:t>202</w:t>
      </w:r>
      <w:r w:rsidR="0034524C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119"/>
        <w:gridCol w:w="1559"/>
        <w:gridCol w:w="709"/>
        <w:gridCol w:w="708"/>
        <w:gridCol w:w="567"/>
        <w:gridCol w:w="993"/>
        <w:gridCol w:w="992"/>
        <w:gridCol w:w="992"/>
      </w:tblGrid>
      <w:tr w:rsidR="00F31D03" w:rsidRPr="00070416" w:rsidTr="002A134E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55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57099B" w:rsidP="0034524C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34524C">
              <w:rPr>
                <w:bCs/>
              </w:rPr>
              <w:t>7</w:t>
            </w:r>
            <w:r w:rsidR="00F31D03" w:rsidRPr="00070416">
              <w:rPr>
                <w:bCs/>
              </w:rPr>
              <w:t>год</w:t>
            </w:r>
          </w:p>
        </w:tc>
      </w:tr>
      <w:tr w:rsidR="00F31D03" w:rsidRPr="00070416" w:rsidTr="002A134E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CB01C6" w:rsidP="000345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992" w:type="dxa"/>
            <w:vAlign w:val="center"/>
          </w:tcPr>
          <w:p w:rsidR="00F31D03" w:rsidRPr="00070416" w:rsidRDefault="00532EC1" w:rsidP="002F5990">
            <w:pPr>
              <w:jc w:val="center"/>
              <w:rPr>
                <w:b/>
              </w:rPr>
            </w:pPr>
            <w:r>
              <w:rPr>
                <w:b/>
              </w:rPr>
              <w:t>2377,2</w:t>
            </w:r>
          </w:p>
        </w:tc>
        <w:tc>
          <w:tcPr>
            <w:tcW w:w="992" w:type="dxa"/>
            <w:vAlign w:val="center"/>
          </w:tcPr>
          <w:p w:rsidR="00F31D03" w:rsidRPr="00070416" w:rsidRDefault="00532EC1" w:rsidP="002F5990">
            <w:pPr>
              <w:jc w:val="center"/>
              <w:rPr>
                <w:b/>
              </w:rPr>
            </w:pPr>
            <w:r>
              <w:rPr>
                <w:b/>
              </w:rPr>
              <w:t>2397,4</w:t>
            </w:r>
          </w:p>
        </w:tc>
      </w:tr>
      <w:tr w:rsidR="000C6BC7" w:rsidRPr="00070416" w:rsidTr="002A134E">
        <w:trPr>
          <w:trHeight w:val="833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119" w:type="dxa"/>
          </w:tcPr>
          <w:p w:rsidR="000C6BC7" w:rsidRPr="00B043D0" w:rsidRDefault="000C6BC7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C6BC7" w:rsidRPr="00070416" w:rsidRDefault="000C6BC7" w:rsidP="002F5990">
            <w:pPr>
              <w:rPr>
                <w:bCs/>
              </w:rPr>
            </w:pPr>
          </w:p>
        </w:tc>
        <w:tc>
          <w:tcPr>
            <w:tcW w:w="1559" w:type="dxa"/>
          </w:tcPr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</w:p>
          <w:p w:rsidR="000C6BC7" w:rsidRPr="00B043D0" w:rsidRDefault="000C6BC7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9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0C6BC7" w:rsidRPr="00B043D0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0C6BC7" w:rsidRDefault="000C6BC7" w:rsidP="00163869">
            <w:pPr>
              <w:jc w:val="center"/>
              <w:rPr>
                <w:b/>
                <w:bCs/>
              </w:rPr>
            </w:pPr>
          </w:p>
          <w:p w:rsidR="002A134E" w:rsidRDefault="002A134E" w:rsidP="002A134E">
            <w:pPr>
              <w:rPr>
                <w:b/>
                <w:bCs/>
              </w:rPr>
            </w:pPr>
          </w:p>
          <w:p w:rsidR="0034524C" w:rsidRDefault="0034524C" w:rsidP="002A134E">
            <w:pPr>
              <w:rPr>
                <w:b/>
                <w:bCs/>
              </w:rPr>
            </w:pPr>
          </w:p>
          <w:p w:rsidR="0034524C" w:rsidRDefault="0034524C" w:rsidP="002A134E">
            <w:pPr>
              <w:rPr>
                <w:b/>
                <w:bCs/>
              </w:rPr>
            </w:pPr>
          </w:p>
          <w:p w:rsidR="000C6BC7" w:rsidRPr="00070416" w:rsidRDefault="00CB01C6" w:rsidP="002A134E">
            <w:pPr>
              <w:rPr>
                <w:b/>
                <w:bCs/>
              </w:rPr>
            </w:pPr>
            <w:r>
              <w:rPr>
                <w:b/>
                <w:bCs/>
              </w:rPr>
              <w:t>6541,9</w:t>
            </w:r>
          </w:p>
        </w:tc>
        <w:tc>
          <w:tcPr>
            <w:tcW w:w="992" w:type="dxa"/>
            <w:vAlign w:val="center"/>
          </w:tcPr>
          <w:p w:rsidR="000C6BC7" w:rsidRPr="00070416" w:rsidRDefault="00532EC1" w:rsidP="00163869">
            <w:pPr>
              <w:jc w:val="center"/>
              <w:rPr>
                <w:b/>
              </w:rPr>
            </w:pPr>
            <w:r>
              <w:rPr>
                <w:b/>
              </w:rPr>
              <w:t>2377,2</w:t>
            </w:r>
          </w:p>
        </w:tc>
        <w:tc>
          <w:tcPr>
            <w:tcW w:w="992" w:type="dxa"/>
            <w:vAlign w:val="center"/>
          </w:tcPr>
          <w:p w:rsidR="0034524C" w:rsidRPr="00070416" w:rsidRDefault="00532EC1" w:rsidP="0034524C">
            <w:pPr>
              <w:jc w:val="center"/>
              <w:rPr>
                <w:b/>
              </w:rPr>
            </w:pPr>
            <w:r>
              <w:rPr>
                <w:b/>
              </w:rPr>
              <w:t>2397,4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AB5759" w:rsidRDefault="00AB5759" w:rsidP="00602ED3">
            <w:pPr>
              <w:rPr>
                <w:b/>
                <w:bCs/>
              </w:rPr>
            </w:pPr>
          </w:p>
          <w:p w:rsidR="00F31D03" w:rsidRPr="00070416" w:rsidRDefault="00CB01C6" w:rsidP="00602ED3">
            <w:pPr>
              <w:rPr>
                <w:b/>
                <w:bCs/>
              </w:rPr>
            </w:pPr>
            <w:r>
              <w:rPr>
                <w:b/>
                <w:bCs/>
              </w:rPr>
              <w:t>1578,9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  <w:tc>
          <w:tcPr>
            <w:tcW w:w="992" w:type="dxa"/>
            <w:vAlign w:val="center"/>
          </w:tcPr>
          <w:p w:rsidR="00F31D03" w:rsidRPr="00070416" w:rsidRDefault="0034524C" w:rsidP="002F5990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2A134E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9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A7DD0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A7DD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34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4524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B7389A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602ED3" w:rsidRPr="00070416" w:rsidTr="002A134E">
        <w:trPr>
          <w:trHeight w:val="459"/>
        </w:trPr>
        <w:tc>
          <w:tcPr>
            <w:tcW w:w="815" w:type="dxa"/>
          </w:tcPr>
          <w:p w:rsidR="00602ED3" w:rsidRPr="00070416" w:rsidRDefault="00602ED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602ED3" w:rsidRPr="00070416" w:rsidRDefault="00602ED3" w:rsidP="002F5990">
            <w:pPr>
              <w:autoSpaceDE w:val="0"/>
              <w:autoSpaceDN w:val="0"/>
              <w:adjustRightInd w:val="0"/>
            </w:pPr>
            <w:r w:rsidRPr="00070416"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1559" w:type="dxa"/>
          </w:tcPr>
          <w:p w:rsidR="00602ED3" w:rsidRPr="00070416" w:rsidRDefault="00602ED3" w:rsidP="00A9536B">
            <w:pPr>
              <w:jc w:val="center"/>
              <w:rPr>
                <w:bCs/>
              </w:rPr>
            </w:pPr>
          </w:p>
          <w:p w:rsidR="00602ED3" w:rsidRPr="00070416" w:rsidRDefault="00602ED3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9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602ED3" w:rsidRPr="00070416" w:rsidRDefault="00602ED3" w:rsidP="002F5990">
            <w:pPr>
              <w:jc w:val="center"/>
            </w:pPr>
          </w:p>
          <w:p w:rsidR="00602ED3" w:rsidRPr="00070416" w:rsidRDefault="00602ED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602ED3" w:rsidRPr="00070416" w:rsidRDefault="00602ED3" w:rsidP="002F5990">
            <w:pPr>
              <w:jc w:val="center"/>
              <w:rPr>
                <w:bCs/>
              </w:rPr>
            </w:pPr>
          </w:p>
          <w:p w:rsidR="00602ED3" w:rsidRPr="00070416" w:rsidRDefault="00602ED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AB5759" w:rsidRDefault="00AB5759" w:rsidP="00602ED3">
            <w:pPr>
              <w:jc w:val="center"/>
              <w:rPr>
                <w:b/>
                <w:bCs/>
              </w:rPr>
            </w:pPr>
          </w:p>
          <w:p w:rsidR="00602ED3" w:rsidRPr="00070416" w:rsidRDefault="008C1ECC" w:rsidP="00345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4524C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602ED3" w:rsidRPr="00070416" w:rsidRDefault="008C1ECC" w:rsidP="00602ED3">
            <w:pPr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992" w:type="dxa"/>
            <w:vAlign w:val="center"/>
          </w:tcPr>
          <w:p w:rsidR="00602ED3" w:rsidRPr="00070416" w:rsidRDefault="00AB5759" w:rsidP="00602E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C1ECC">
              <w:rPr>
                <w:b/>
              </w:rPr>
              <w:t>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AB5759" w:rsidP="00E46D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8C1ECC" w:rsidP="002F5990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center"/>
          </w:tcPr>
          <w:p w:rsidR="003972A7" w:rsidRPr="00070416" w:rsidRDefault="003C6A63" w:rsidP="002F5990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8C1ECC" w:rsidRDefault="00AB5759" w:rsidP="008C1ECC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8C1ECC" w:rsidRP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8C1ECC" w:rsidRDefault="008C1ECC" w:rsidP="008C1ECC">
            <w:pPr>
              <w:jc w:val="center"/>
            </w:pPr>
            <w:r w:rsidRPr="008C1ECC">
              <w:t>1,0</w:t>
            </w:r>
          </w:p>
        </w:tc>
        <w:tc>
          <w:tcPr>
            <w:tcW w:w="992" w:type="dxa"/>
          </w:tcPr>
          <w:p w:rsidR="003972A7" w:rsidRPr="008C1ECC" w:rsidRDefault="003C6A63" w:rsidP="003C6A63">
            <w:pPr>
              <w:jc w:val="center"/>
            </w:pPr>
            <w:r>
              <w:t>0,9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8C1ECC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AB5759" w:rsidRDefault="00AB5759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3C6A63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</w:tr>
      <w:tr w:rsidR="003972A7" w:rsidRPr="00070416" w:rsidTr="002A134E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3910492670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AB5759" w:rsidRDefault="00AB5759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8C1ECC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8C1ECC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B5759" w:rsidP="002F5990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2A134E">
        <w:trPr>
          <w:trHeight w:val="1185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3972A7" w:rsidRDefault="003972A7" w:rsidP="002F5990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3910500000</w:t>
            </w:r>
          </w:p>
        </w:tc>
        <w:tc>
          <w:tcPr>
            <w:tcW w:w="70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Default="00532EC1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973,8</w:t>
            </w:r>
          </w:p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532EC1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C6A63">
              <w:rPr>
                <w:b/>
              </w:rPr>
              <w:t>,3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B1B6A" w:rsidRDefault="00BB1B6A" w:rsidP="002F5990">
            <w:pPr>
              <w:jc w:val="center"/>
              <w:rPr>
                <w:b/>
              </w:rPr>
            </w:pPr>
          </w:p>
          <w:p w:rsidR="003972A7" w:rsidRDefault="003C6A63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72A7" w:rsidRPr="00070416">
              <w:rPr>
                <w:b/>
              </w:rPr>
              <w:t>,0</w:t>
            </w: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Default="00BB1B6A" w:rsidP="002F5990">
            <w:pPr>
              <w:jc w:val="center"/>
              <w:rPr>
                <w:b/>
              </w:rPr>
            </w:pPr>
          </w:p>
          <w:p w:rsidR="00BB1B6A" w:rsidRPr="00070416" w:rsidRDefault="00BB1B6A" w:rsidP="002F5990">
            <w:pPr>
              <w:jc w:val="center"/>
              <w:rPr>
                <w:b/>
              </w:rPr>
            </w:pP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532EC1" w:rsidP="002F5990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2E7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  <w:tc>
          <w:tcPr>
            <w:tcW w:w="992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BB1B6A" w:rsidRPr="00070416" w:rsidRDefault="004C7BA9" w:rsidP="00532EC1">
            <w:pPr>
              <w:jc w:val="center"/>
              <w:rPr>
                <w:bCs/>
              </w:rPr>
            </w:pPr>
            <w:r>
              <w:rPr>
                <w:bCs/>
              </w:rPr>
              <w:t>1077,9</w:t>
            </w:r>
          </w:p>
        </w:tc>
        <w:tc>
          <w:tcPr>
            <w:tcW w:w="992" w:type="dxa"/>
          </w:tcPr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  <w:tc>
          <w:tcPr>
            <w:tcW w:w="992" w:type="dxa"/>
          </w:tcPr>
          <w:p w:rsidR="00BB1B6A" w:rsidRPr="00070416" w:rsidRDefault="003C6A6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0,9</w:t>
            </w:r>
          </w:p>
        </w:tc>
      </w:tr>
      <w:tr w:rsidR="003C6A63" w:rsidRPr="00070416" w:rsidTr="002A134E">
        <w:trPr>
          <w:trHeight w:val="459"/>
        </w:trPr>
        <w:tc>
          <w:tcPr>
            <w:tcW w:w="815" w:type="dxa"/>
          </w:tcPr>
          <w:p w:rsidR="003C6A63" w:rsidRPr="00070416" w:rsidRDefault="003C6A6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3C6A63" w:rsidRPr="00070416" w:rsidRDefault="00266CDB" w:rsidP="002F5990">
            <w:pPr>
              <w:autoSpaceDE w:val="0"/>
              <w:autoSpaceDN w:val="0"/>
              <w:adjustRightInd w:val="0"/>
            </w:pPr>
            <w:r>
              <w:t>Расходы на содержание и обслуживание мест массового отдыха населения</w:t>
            </w:r>
          </w:p>
        </w:tc>
        <w:tc>
          <w:tcPr>
            <w:tcW w:w="1559" w:type="dxa"/>
          </w:tcPr>
          <w:p w:rsidR="003C6A63" w:rsidRPr="00070416" w:rsidRDefault="00266CDB" w:rsidP="00A9536B">
            <w:pPr>
              <w:jc w:val="center"/>
            </w:pPr>
            <w:r>
              <w:t>3910578520</w:t>
            </w:r>
          </w:p>
        </w:tc>
        <w:tc>
          <w:tcPr>
            <w:tcW w:w="709" w:type="dxa"/>
          </w:tcPr>
          <w:p w:rsidR="003C6A63" w:rsidRPr="00070416" w:rsidRDefault="00266CDB" w:rsidP="002F599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:rsidR="003C6A63" w:rsidRPr="00070416" w:rsidRDefault="00266CDB" w:rsidP="002F5990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3C6A63" w:rsidRPr="00070416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3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285,0</w:t>
            </w:r>
          </w:p>
        </w:tc>
        <w:tc>
          <w:tcPr>
            <w:tcW w:w="992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3C6A63" w:rsidRDefault="00266CDB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AB5759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46D12">
              <w:rPr>
                <w:b/>
                <w:bCs/>
              </w:rPr>
              <w:t>0</w:t>
            </w:r>
            <w:r w:rsidR="00BB1B6A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1B6A" w:rsidRPr="00070416">
              <w:rPr>
                <w:b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39106</w:t>
            </w:r>
            <w:r>
              <w:t>928</w:t>
            </w:r>
            <w:r w:rsidRPr="00070416">
              <w:t>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6D12">
              <w:rPr>
                <w:bCs/>
              </w:rPr>
              <w:t>0</w:t>
            </w:r>
            <w:r w:rsidR="00BB1B6A">
              <w:rPr>
                <w:bCs/>
              </w:rPr>
              <w:t>,0</w:t>
            </w: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BB1B6A" w:rsidRPr="00070416" w:rsidRDefault="00E46D12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/>
          <w:p w:rsidR="00BB1B6A" w:rsidRPr="00070416" w:rsidRDefault="00BB1B6A" w:rsidP="002F5990"/>
        </w:tc>
        <w:tc>
          <w:tcPr>
            <w:tcW w:w="992" w:type="dxa"/>
            <w:vAlign w:val="center"/>
          </w:tcPr>
          <w:p w:rsidR="00BB1B6A" w:rsidRPr="00070416" w:rsidRDefault="00A467B0" w:rsidP="002F5990">
            <w:pPr>
              <w:jc w:val="center"/>
            </w:pPr>
            <w:r>
              <w:t>1</w:t>
            </w:r>
            <w:r w:rsidR="00CF12E7">
              <w:t>,0</w:t>
            </w: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119" w:type="dxa"/>
          </w:tcPr>
          <w:p w:rsidR="00BB1B6A" w:rsidRPr="00B043D0" w:rsidRDefault="00BB1B6A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r>
              <w:rPr>
                <w:b/>
                <w:color w:val="000000"/>
              </w:rPr>
              <w:t>Суходонецкого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B1B6A" w:rsidRPr="00070416" w:rsidRDefault="00BB1B6A" w:rsidP="002F5990"/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070416" w:rsidRDefault="00BB1B6A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266CDB" w:rsidP="008B5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8B5EB3">
              <w:rPr>
                <w:b/>
                <w:bCs/>
              </w:rPr>
              <w:t>63,0</w:t>
            </w:r>
          </w:p>
        </w:tc>
        <w:tc>
          <w:tcPr>
            <w:tcW w:w="992" w:type="dxa"/>
          </w:tcPr>
          <w:p w:rsidR="00266CDB" w:rsidRDefault="00266CDB" w:rsidP="002F5990">
            <w:pPr>
              <w:jc w:val="center"/>
              <w:rPr>
                <w:b/>
                <w:bCs/>
              </w:rPr>
            </w:pPr>
          </w:p>
          <w:p w:rsidR="00BB1B6A" w:rsidRPr="00070416" w:rsidRDefault="00266CDB" w:rsidP="008B5E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  <w:r w:rsidR="008B5EB3">
              <w:rPr>
                <w:b/>
                <w:bCs/>
              </w:rPr>
              <w:t>9,9</w:t>
            </w:r>
          </w:p>
        </w:tc>
        <w:tc>
          <w:tcPr>
            <w:tcW w:w="992" w:type="dxa"/>
          </w:tcPr>
          <w:p w:rsidR="00BB1B6A" w:rsidRDefault="00BB1B6A" w:rsidP="002F5990">
            <w:pPr>
              <w:jc w:val="center"/>
              <w:rPr>
                <w:b/>
                <w:bCs/>
              </w:rPr>
            </w:pPr>
          </w:p>
          <w:p w:rsidR="00266CDB" w:rsidRPr="00070416" w:rsidRDefault="008B5EB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2391,5</w:t>
            </w:r>
          </w:p>
        </w:tc>
      </w:tr>
      <w:tr w:rsidR="00BB1B6A" w:rsidRPr="00070416" w:rsidTr="002A134E">
        <w:trPr>
          <w:trHeight w:val="183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119" w:type="dxa"/>
            <w:vAlign w:val="center"/>
          </w:tcPr>
          <w:p w:rsidR="00BB1B6A" w:rsidRPr="003E1B73" w:rsidRDefault="00BB1B6A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1B73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BB1B6A" w:rsidRPr="003E1B73" w:rsidRDefault="00BB1B6A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BB1B6A" w:rsidRPr="003E1B73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3E1B73" w:rsidRDefault="00BB1B6A" w:rsidP="00A9536B">
            <w:pPr>
              <w:jc w:val="center"/>
              <w:rPr>
                <w:b/>
                <w:bCs/>
              </w:rPr>
            </w:pPr>
          </w:p>
          <w:p w:rsidR="00BB1B6A" w:rsidRPr="003E1B73" w:rsidRDefault="00BB1B6A" w:rsidP="00A9536B">
            <w:pPr>
              <w:jc w:val="center"/>
            </w:pPr>
            <w:r w:rsidRPr="003E1B73">
              <w:rPr>
                <w:b/>
                <w:bCs/>
              </w:rPr>
              <w:t>3920100000</w:t>
            </w:r>
          </w:p>
        </w:tc>
        <w:tc>
          <w:tcPr>
            <w:tcW w:w="709" w:type="dxa"/>
          </w:tcPr>
          <w:p w:rsidR="00BB1B6A" w:rsidRPr="003E1B73" w:rsidRDefault="00BB1B6A" w:rsidP="002F5990">
            <w:pPr>
              <w:jc w:val="center"/>
            </w:pPr>
          </w:p>
        </w:tc>
        <w:tc>
          <w:tcPr>
            <w:tcW w:w="708" w:type="dxa"/>
          </w:tcPr>
          <w:p w:rsidR="00BB1B6A" w:rsidRPr="003E1B73" w:rsidRDefault="00BB1B6A" w:rsidP="002F5990">
            <w:pPr>
              <w:jc w:val="center"/>
            </w:pPr>
          </w:p>
        </w:tc>
        <w:tc>
          <w:tcPr>
            <w:tcW w:w="567" w:type="dxa"/>
          </w:tcPr>
          <w:p w:rsidR="00BB1B6A" w:rsidRPr="003E1B73" w:rsidRDefault="00BB1B6A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B1B6A" w:rsidRPr="003E1B73" w:rsidRDefault="00AA6C59" w:rsidP="00522BC2">
            <w:pPr>
              <w:jc w:val="center"/>
              <w:rPr>
                <w:b/>
                <w:bCs/>
              </w:rPr>
            </w:pPr>
            <w:r w:rsidRPr="003E1B73">
              <w:rPr>
                <w:b/>
                <w:bCs/>
              </w:rPr>
              <w:t>3436,9</w:t>
            </w:r>
          </w:p>
        </w:tc>
        <w:tc>
          <w:tcPr>
            <w:tcW w:w="992" w:type="dxa"/>
          </w:tcPr>
          <w:p w:rsidR="00BB1B6A" w:rsidRPr="003E1B73" w:rsidRDefault="0090506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1779,1</w:t>
            </w:r>
          </w:p>
        </w:tc>
        <w:tc>
          <w:tcPr>
            <w:tcW w:w="992" w:type="dxa"/>
          </w:tcPr>
          <w:p w:rsidR="00BB1B6A" w:rsidRPr="003E1B73" w:rsidRDefault="0090506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1723,9</w:t>
            </w:r>
          </w:p>
        </w:tc>
      </w:tr>
      <w:tr w:rsidR="00BB1B6A" w:rsidRPr="00070416" w:rsidTr="002A134E">
        <w:trPr>
          <w:trHeight w:val="2264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>
              <w:rPr>
                <w:bCs/>
              </w:rPr>
              <w:t>Суходонецкого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BB1B6A" w:rsidRPr="00070416" w:rsidRDefault="008B5E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1027,5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1007,6</w:t>
            </w:r>
          </w:p>
        </w:tc>
        <w:tc>
          <w:tcPr>
            <w:tcW w:w="992" w:type="dxa"/>
          </w:tcPr>
          <w:p w:rsidR="00BB1B6A" w:rsidRPr="00070416" w:rsidRDefault="00AA6C59" w:rsidP="002F5990">
            <w:pPr>
              <w:jc w:val="center"/>
              <w:rPr>
                <w:bCs/>
              </w:rPr>
            </w:pPr>
            <w:r>
              <w:rPr>
                <w:bCs/>
              </w:rPr>
              <w:t>794,5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>
              <w:t>3920192011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Default="008B5EB3" w:rsidP="002F5990">
            <w:pPr>
              <w:jc w:val="center"/>
            </w:pPr>
            <w:r>
              <w:t>658,5</w:t>
            </w:r>
          </w:p>
          <w:p w:rsidR="00BB1B6A" w:rsidRPr="00070416" w:rsidRDefault="00BB1B6A" w:rsidP="002F5990">
            <w:pPr>
              <w:jc w:val="center"/>
            </w:pPr>
          </w:p>
        </w:tc>
        <w:tc>
          <w:tcPr>
            <w:tcW w:w="992" w:type="dxa"/>
          </w:tcPr>
          <w:p w:rsidR="00BB1B6A" w:rsidRPr="00070416" w:rsidRDefault="00905064" w:rsidP="002F5990">
            <w:pPr>
              <w:jc w:val="center"/>
            </w:pPr>
            <w:r>
              <w:t>77,7</w:t>
            </w:r>
          </w:p>
        </w:tc>
        <w:tc>
          <w:tcPr>
            <w:tcW w:w="992" w:type="dxa"/>
          </w:tcPr>
          <w:p w:rsidR="00BB1B6A" w:rsidRPr="00070416" w:rsidRDefault="00905064" w:rsidP="00AB5759">
            <w:pPr>
              <w:jc w:val="center"/>
            </w:pPr>
            <w:r>
              <w:t>200,9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BB1B6A" w:rsidRPr="00070416" w:rsidRDefault="00BB1B6A" w:rsidP="00B043D0">
            <w:r w:rsidRPr="00070416">
              <w:t xml:space="preserve"> (Расходы на выплаты персоналу в целях </w:t>
            </w:r>
            <w:r w:rsidRPr="000704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B043D0">
            <w:pPr>
              <w:jc w:val="center"/>
            </w:pPr>
            <w:r w:rsidRPr="00070416">
              <w:t>3920192</w:t>
            </w:r>
            <w:r>
              <w:t>012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8B5EB3" w:rsidP="002F5990">
            <w:pPr>
              <w:jc w:val="center"/>
            </w:pPr>
            <w:r>
              <w:t>954,4</w:t>
            </w:r>
          </w:p>
        </w:tc>
        <w:tc>
          <w:tcPr>
            <w:tcW w:w="992" w:type="dxa"/>
          </w:tcPr>
          <w:p w:rsidR="00BB1B6A" w:rsidRPr="00070416" w:rsidRDefault="00905064" w:rsidP="002F5990">
            <w:pPr>
              <w:jc w:val="center"/>
            </w:pPr>
            <w:r>
              <w:t>21,9</w:t>
            </w:r>
          </w:p>
        </w:tc>
        <w:tc>
          <w:tcPr>
            <w:tcW w:w="992" w:type="dxa"/>
          </w:tcPr>
          <w:p w:rsidR="00BB1B6A" w:rsidRPr="00070416" w:rsidRDefault="00905064" w:rsidP="002F5990">
            <w:pPr>
              <w:jc w:val="center"/>
            </w:pPr>
            <w:r>
              <w:t>40,3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8B5EB3" w:rsidP="002F5990">
            <w:pPr>
              <w:jc w:val="center"/>
              <w:rPr>
                <w:bCs/>
              </w:rPr>
            </w:pPr>
            <w:r>
              <w:rPr>
                <w:bCs/>
              </w:rPr>
              <w:t>780,2</w:t>
            </w:r>
          </w:p>
        </w:tc>
        <w:tc>
          <w:tcPr>
            <w:tcW w:w="992" w:type="dxa"/>
          </w:tcPr>
          <w:p w:rsidR="00BB1B6A" w:rsidRPr="00070416" w:rsidRDefault="00A467B0" w:rsidP="004430E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430E3">
              <w:rPr>
                <w:bCs/>
              </w:rPr>
              <w:t>1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BB1B6A" w:rsidRPr="00070416" w:rsidRDefault="00BB1B6A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1559" w:type="dxa"/>
          </w:tcPr>
          <w:p w:rsidR="00BB1B6A" w:rsidRPr="00070416" w:rsidRDefault="00BB1B6A" w:rsidP="00A9536B">
            <w:pPr>
              <w:jc w:val="center"/>
            </w:pPr>
          </w:p>
          <w:p w:rsidR="00BB1B6A" w:rsidRPr="00070416" w:rsidRDefault="00BB1B6A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09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800</w:t>
            </w:r>
          </w:p>
        </w:tc>
        <w:tc>
          <w:tcPr>
            <w:tcW w:w="708" w:type="dxa"/>
          </w:tcPr>
          <w:p w:rsidR="00BB1B6A" w:rsidRPr="00070416" w:rsidRDefault="00BB1B6A" w:rsidP="002F5990">
            <w:pPr>
              <w:jc w:val="center"/>
            </w:pPr>
          </w:p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BB1B6A" w:rsidRPr="00070416" w:rsidRDefault="00BB1B6A" w:rsidP="002F5990">
            <w:pPr>
              <w:jc w:val="center"/>
              <w:rPr>
                <w:bCs/>
              </w:rPr>
            </w:pPr>
          </w:p>
          <w:p w:rsidR="00BB1B6A" w:rsidRPr="00070416" w:rsidRDefault="00BB1B6A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BB1B6A" w:rsidRPr="00070416" w:rsidRDefault="00AB5759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467B0">
              <w:rPr>
                <w:bCs/>
              </w:rPr>
              <w:t>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BB1B6A" w:rsidRPr="00070416" w:rsidRDefault="00A46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B1B6A" w:rsidRPr="00070416" w:rsidRDefault="00BB1B6A" w:rsidP="00367F7A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BB1B6A" w:rsidRPr="00070416" w:rsidRDefault="008B5EB3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8,3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C350A0">
              <w:rPr>
                <w:b/>
                <w:bCs/>
              </w:rPr>
              <w:t>,</w:t>
            </w:r>
            <w:r w:rsidR="00BB1B6A" w:rsidRPr="00070416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367F7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BB1B6A" w:rsidRPr="00070416">
              <w:rPr>
                <w:b/>
                <w:bCs/>
              </w:rPr>
              <w:t>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BB1B6A" w:rsidRPr="00070416" w:rsidRDefault="000C6BC7" w:rsidP="00367F7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B1B6A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E46D12" w:rsidP="00367F7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C350A0">
              <w:rPr>
                <w:bCs/>
              </w:rPr>
              <w:t>,</w:t>
            </w:r>
            <w:r w:rsidR="00BB1B6A" w:rsidRPr="00070416">
              <w:rPr>
                <w:bCs/>
              </w:rPr>
              <w:t>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BB1B6A" w:rsidRPr="00070416" w:rsidRDefault="00BB1B6A" w:rsidP="00367F7A">
            <w:pPr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B1B6A" w:rsidRPr="00070416" w:rsidRDefault="00BB1B6A" w:rsidP="00367F7A">
            <w:pPr>
              <w:jc w:val="center"/>
              <w:rPr>
                <w:highlight w:val="yellow"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367F7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367F7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BB1B6A" w:rsidRPr="00070416" w:rsidRDefault="00E46D12" w:rsidP="000C6BC7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637656" w:rsidP="00367F7A">
            <w:pPr>
              <w:jc w:val="center"/>
            </w:pPr>
            <w:r>
              <w:t>1</w:t>
            </w:r>
            <w:r w:rsidR="00BB1B6A" w:rsidRPr="00070416">
              <w:t>,0</w:t>
            </w:r>
          </w:p>
        </w:tc>
      </w:tr>
      <w:tr w:rsidR="008B5EB3" w:rsidRPr="00070416" w:rsidTr="002A134E">
        <w:trPr>
          <w:trHeight w:val="459"/>
        </w:trPr>
        <w:tc>
          <w:tcPr>
            <w:tcW w:w="815" w:type="dxa"/>
          </w:tcPr>
          <w:p w:rsidR="008B5EB3" w:rsidRPr="00070416" w:rsidRDefault="008B5EB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8B5EB3" w:rsidRPr="00070416" w:rsidRDefault="008B5EB3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5EB3">
              <w:t xml:space="preserve">Расходы на </w:t>
            </w:r>
            <w:proofErr w:type="spellStart"/>
            <w:r w:rsidRPr="008B5EB3">
              <w:lastRenderedPageBreak/>
              <w:t>софинансирование</w:t>
            </w:r>
            <w:proofErr w:type="spellEnd"/>
            <w:r w:rsidRPr="008B5EB3">
              <w:t xml:space="preserve"> повышение уровня защищенности помещений</w:t>
            </w:r>
            <w:proofErr w:type="gramStart"/>
            <w:r w:rsidRPr="008B5EB3">
              <w:t xml:space="preserve"> ,</w:t>
            </w:r>
            <w:proofErr w:type="gramEnd"/>
            <w:r w:rsidRPr="008B5EB3">
              <w:t>представленных для работы  участковых уполномоченных полиции</w:t>
            </w:r>
          </w:p>
        </w:tc>
        <w:tc>
          <w:tcPr>
            <w:tcW w:w="1559" w:type="dxa"/>
            <w:vAlign w:val="center"/>
          </w:tcPr>
          <w:p w:rsidR="008B5EB3" w:rsidRDefault="008B5EB3" w:rsidP="008B5EB3">
            <w:r w:rsidRPr="008B5EB3">
              <w:rPr>
                <w:iCs/>
              </w:rPr>
              <w:lastRenderedPageBreak/>
              <w:t>39 2 07</w:t>
            </w:r>
            <w:r w:rsidRPr="008B5EB3">
              <w:rPr>
                <w:iCs/>
                <w:lang w:val="en-US"/>
              </w:rPr>
              <w:t>S</w:t>
            </w:r>
            <w:r w:rsidRPr="008B5EB3">
              <w:rPr>
                <w:iCs/>
              </w:rPr>
              <w:t>9890</w:t>
            </w:r>
          </w:p>
        </w:tc>
        <w:tc>
          <w:tcPr>
            <w:tcW w:w="709" w:type="dxa"/>
            <w:vAlign w:val="center"/>
          </w:tcPr>
          <w:p w:rsidR="008B5EB3" w:rsidRPr="00070416" w:rsidRDefault="008B5EB3" w:rsidP="00367F7A">
            <w:pPr>
              <w:jc w:val="center"/>
            </w:pPr>
          </w:p>
        </w:tc>
        <w:tc>
          <w:tcPr>
            <w:tcW w:w="708" w:type="dxa"/>
            <w:vAlign w:val="center"/>
          </w:tcPr>
          <w:p w:rsidR="008B5EB3" w:rsidRPr="00070416" w:rsidRDefault="008B5EB3" w:rsidP="00367F7A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8B5EB3" w:rsidRDefault="008B5EB3" w:rsidP="00367F7A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8B5EB3" w:rsidRDefault="008B5EB3" w:rsidP="000C6BC7">
            <w:pPr>
              <w:jc w:val="center"/>
            </w:pPr>
            <w:r>
              <w:t>6,3</w:t>
            </w:r>
          </w:p>
        </w:tc>
        <w:tc>
          <w:tcPr>
            <w:tcW w:w="992" w:type="dxa"/>
            <w:vAlign w:val="center"/>
          </w:tcPr>
          <w:p w:rsidR="008B5EB3" w:rsidRDefault="008B5EB3" w:rsidP="00367F7A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8B5EB3" w:rsidRDefault="008B5EB3" w:rsidP="00367F7A">
            <w:pPr>
              <w:jc w:val="center"/>
            </w:pPr>
            <w:r>
              <w:t>0,0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070416" w:rsidRDefault="001D1AFA" w:rsidP="002F5990">
            <w:pPr>
              <w:jc w:val="center"/>
              <w:rPr>
                <w:b/>
              </w:rPr>
            </w:pPr>
            <w:r>
              <w:rPr>
                <w:b/>
              </w:rPr>
              <w:t>1007,7</w:t>
            </w:r>
          </w:p>
        </w:tc>
        <w:tc>
          <w:tcPr>
            <w:tcW w:w="992" w:type="dxa"/>
            <w:vAlign w:val="center"/>
          </w:tcPr>
          <w:p w:rsidR="00BB1B6A" w:rsidRPr="00070416" w:rsidRDefault="00905064" w:rsidP="00905064">
            <w:pPr>
              <w:jc w:val="center"/>
              <w:rPr>
                <w:b/>
              </w:rPr>
            </w:pPr>
            <w:r>
              <w:rPr>
                <w:b/>
              </w:rPr>
              <w:t>369,9</w:t>
            </w:r>
          </w:p>
        </w:tc>
        <w:tc>
          <w:tcPr>
            <w:tcW w:w="992" w:type="dxa"/>
            <w:vAlign w:val="center"/>
          </w:tcPr>
          <w:p w:rsidR="00BB1B6A" w:rsidRPr="00070416" w:rsidRDefault="00905064" w:rsidP="000C6BC7">
            <w:pPr>
              <w:jc w:val="center"/>
              <w:rPr>
                <w:b/>
              </w:rPr>
            </w:pPr>
            <w:r>
              <w:rPr>
                <w:b/>
              </w:rPr>
              <w:t>400,2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>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Default="001D1AFA" w:rsidP="002F5990">
            <w:pPr>
              <w:jc w:val="center"/>
            </w:pPr>
            <w:r>
              <w:t>671,8</w:t>
            </w:r>
          </w:p>
          <w:p w:rsidR="00C350A0" w:rsidRPr="00070416" w:rsidRDefault="00C350A0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C350A0" w:rsidRPr="00070416" w:rsidRDefault="001D1AFA" w:rsidP="001D1AFA">
            <w:r>
              <w:t>0,0</w:t>
            </w:r>
          </w:p>
        </w:tc>
        <w:tc>
          <w:tcPr>
            <w:tcW w:w="992" w:type="dxa"/>
            <w:vAlign w:val="center"/>
          </w:tcPr>
          <w:p w:rsidR="00BB1B6A" w:rsidRDefault="001D1AFA" w:rsidP="002F5990">
            <w:pPr>
              <w:jc w:val="center"/>
            </w:pPr>
            <w:r>
              <w:t>0</w:t>
            </w:r>
            <w:r w:rsidR="000C6BC7">
              <w:t>,0</w:t>
            </w:r>
          </w:p>
          <w:p w:rsidR="00C350A0" w:rsidRPr="00070416" w:rsidRDefault="00C350A0" w:rsidP="002F5990">
            <w:pPr>
              <w:jc w:val="center"/>
            </w:pPr>
          </w:p>
        </w:tc>
      </w:tr>
      <w:tr w:rsidR="00905064" w:rsidRPr="00070416" w:rsidTr="002A134E">
        <w:trPr>
          <w:trHeight w:val="459"/>
        </w:trPr>
        <w:tc>
          <w:tcPr>
            <w:tcW w:w="815" w:type="dxa"/>
          </w:tcPr>
          <w:p w:rsidR="00905064" w:rsidRPr="00070416" w:rsidRDefault="0090506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05064" w:rsidRPr="00070416" w:rsidRDefault="00905064" w:rsidP="000C0DE6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905064" w:rsidRPr="00070416" w:rsidRDefault="00905064" w:rsidP="000C0DE6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559" w:type="dxa"/>
            <w:vAlign w:val="center"/>
          </w:tcPr>
          <w:p w:rsidR="00905064" w:rsidRPr="00070416" w:rsidRDefault="00905064" w:rsidP="000C0DE6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9" w:type="dxa"/>
            <w:vAlign w:val="center"/>
          </w:tcPr>
          <w:p w:rsidR="00905064" w:rsidRPr="00070416" w:rsidRDefault="00905064" w:rsidP="000C0DE6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905064" w:rsidRPr="00070416" w:rsidRDefault="00905064" w:rsidP="000C0DE6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905064" w:rsidRPr="00070416" w:rsidRDefault="00905064" w:rsidP="000C0DE6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905064" w:rsidRDefault="00905064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905064" w:rsidRDefault="00905064" w:rsidP="001D1AFA">
            <w:r>
              <w:t>365,9</w:t>
            </w:r>
          </w:p>
        </w:tc>
        <w:tc>
          <w:tcPr>
            <w:tcW w:w="992" w:type="dxa"/>
            <w:vAlign w:val="center"/>
          </w:tcPr>
          <w:p w:rsidR="00905064" w:rsidRDefault="00905064" w:rsidP="002F5990">
            <w:pPr>
              <w:jc w:val="center"/>
            </w:pPr>
            <w:r>
              <w:t>396,2</w:t>
            </w:r>
          </w:p>
        </w:tc>
      </w:tr>
      <w:tr w:rsidR="00BB1B6A" w:rsidRPr="00070416" w:rsidTr="002A134E">
        <w:trPr>
          <w:trHeight w:val="1728"/>
        </w:trPr>
        <w:tc>
          <w:tcPr>
            <w:tcW w:w="815" w:type="dxa"/>
          </w:tcPr>
          <w:p w:rsidR="00BB1B6A" w:rsidRPr="00070416" w:rsidRDefault="00BB1B6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070416" w:rsidRDefault="00BB1B6A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BB1B6A" w:rsidRPr="00070416" w:rsidRDefault="00BB1B6A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BB1B6A" w:rsidRPr="00070416" w:rsidRDefault="00BB1B6A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9" w:type="dxa"/>
            <w:vAlign w:val="center"/>
          </w:tcPr>
          <w:p w:rsidR="00BB1B6A" w:rsidRPr="00070416" w:rsidRDefault="00BB1B6A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708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BB1B6A" w:rsidRPr="00070416" w:rsidRDefault="00BB1B6A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BB1B6A" w:rsidRPr="00070416" w:rsidRDefault="001D1AFA" w:rsidP="00522BC2">
            <w:pPr>
              <w:jc w:val="center"/>
            </w:pPr>
            <w:r>
              <w:t>335,9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</w:t>
            </w:r>
            <w:r w:rsidR="001D33C8">
              <w:t>,0</w:t>
            </w:r>
          </w:p>
        </w:tc>
        <w:tc>
          <w:tcPr>
            <w:tcW w:w="992" w:type="dxa"/>
            <w:vAlign w:val="center"/>
          </w:tcPr>
          <w:p w:rsidR="00BB1B6A" w:rsidRPr="00070416" w:rsidRDefault="000C6BC7" w:rsidP="002F5990">
            <w:pPr>
              <w:jc w:val="center"/>
            </w:pPr>
            <w:r>
              <w:t>4,0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:rsidR="000C6BC7" w:rsidRPr="00070416" w:rsidRDefault="000C6BC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59" w:type="dxa"/>
            <w:vAlign w:val="center"/>
          </w:tcPr>
          <w:p w:rsidR="000C6BC7" w:rsidRPr="00070416" w:rsidRDefault="000C6BC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9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0C6BC7" w:rsidRPr="00070416" w:rsidRDefault="001D1AFA" w:rsidP="00163869">
            <w:pPr>
              <w:jc w:val="center"/>
              <w:rPr>
                <w:b/>
              </w:rPr>
            </w:pPr>
            <w:r>
              <w:rPr>
                <w:b/>
              </w:rPr>
              <w:t>209,5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vAlign w:val="bottom"/>
          </w:tcPr>
          <w:p w:rsidR="000C6BC7" w:rsidRPr="00070416" w:rsidRDefault="000C6BC7" w:rsidP="0016386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>
              <w:t>Суходонецкого</w:t>
            </w:r>
            <w:r w:rsidRPr="00070416">
              <w:t xml:space="preserve"> сельского поселения</w:t>
            </w:r>
          </w:p>
          <w:p w:rsidR="000C6BC7" w:rsidRPr="00070416" w:rsidRDefault="000C6BC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559" w:type="dxa"/>
            <w:vAlign w:val="center"/>
          </w:tcPr>
          <w:p w:rsidR="000C6BC7" w:rsidRPr="00070416" w:rsidRDefault="000C6BC7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9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300</w:t>
            </w:r>
          </w:p>
        </w:tc>
        <w:tc>
          <w:tcPr>
            <w:tcW w:w="708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0C6BC7" w:rsidRPr="00070416" w:rsidRDefault="000C6BC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bottom"/>
          </w:tcPr>
          <w:p w:rsidR="000C6BC7" w:rsidRPr="006E7623" w:rsidRDefault="001D1AFA" w:rsidP="00163869">
            <w:pPr>
              <w:jc w:val="center"/>
            </w:pPr>
            <w:r>
              <w:t>209,5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  <w:tc>
          <w:tcPr>
            <w:tcW w:w="992" w:type="dxa"/>
            <w:vAlign w:val="bottom"/>
          </w:tcPr>
          <w:p w:rsidR="000C6BC7" w:rsidRPr="006E7623" w:rsidRDefault="000C6BC7" w:rsidP="00163869">
            <w:pPr>
              <w:jc w:val="center"/>
            </w:pPr>
            <w:r w:rsidRPr="006E7623">
              <w:t>1,0</w:t>
            </w:r>
          </w:p>
        </w:tc>
      </w:tr>
      <w:tr w:rsidR="00BB1B6A" w:rsidRPr="00070416" w:rsidTr="002A134E">
        <w:trPr>
          <w:trHeight w:val="459"/>
        </w:trPr>
        <w:tc>
          <w:tcPr>
            <w:tcW w:w="815" w:type="dxa"/>
          </w:tcPr>
          <w:p w:rsidR="00BB1B6A" w:rsidRPr="00070416" w:rsidRDefault="00BB1B6A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BB1B6A" w:rsidRPr="00070416" w:rsidRDefault="00BB1B6A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BB1B6A" w:rsidRPr="001D1AFA" w:rsidRDefault="00BB1B6A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D1AFA">
              <w:rPr>
                <w:b/>
              </w:rPr>
              <w:t>Основное мероприятие</w:t>
            </w:r>
          </w:p>
          <w:p w:rsidR="00BB1B6A" w:rsidRPr="001D1AFA" w:rsidRDefault="00BB1B6A" w:rsidP="002F5990">
            <w:pPr>
              <w:autoSpaceDE w:val="0"/>
              <w:autoSpaceDN w:val="0"/>
              <w:adjustRightInd w:val="0"/>
            </w:pPr>
            <w:r w:rsidRPr="001D1AFA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59" w:type="dxa"/>
            <w:vAlign w:val="center"/>
          </w:tcPr>
          <w:p w:rsidR="00BB1B6A" w:rsidRPr="001D1AFA" w:rsidRDefault="00BB1B6A" w:rsidP="00A9536B">
            <w:pPr>
              <w:jc w:val="center"/>
              <w:rPr>
                <w:b/>
              </w:rPr>
            </w:pPr>
            <w:r w:rsidRPr="001D1AFA">
              <w:rPr>
                <w:b/>
              </w:rPr>
              <w:t>3920700000</w:t>
            </w:r>
          </w:p>
        </w:tc>
        <w:tc>
          <w:tcPr>
            <w:tcW w:w="709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708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BB1B6A" w:rsidRPr="001D1AFA" w:rsidRDefault="00BB1B6A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BB1B6A" w:rsidRPr="001D1AFA" w:rsidRDefault="000C6BC7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133</w:t>
            </w:r>
            <w:r w:rsidR="003B79A9" w:rsidRPr="001D1AFA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BB1B6A" w:rsidRPr="001D1AFA" w:rsidRDefault="003B79A9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BB1B6A" w:rsidRPr="001D1AFA" w:rsidRDefault="003B79A9" w:rsidP="002F5990">
            <w:pPr>
              <w:jc w:val="center"/>
              <w:rPr>
                <w:b/>
              </w:rPr>
            </w:pPr>
            <w:r w:rsidRPr="001D1AFA">
              <w:rPr>
                <w:b/>
              </w:rPr>
              <w:t>0,0</w:t>
            </w:r>
          </w:p>
        </w:tc>
      </w:tr>
      <w:tr w:rsidR="00A16CA2" w:rsidRPr="00070416" w:rsidTr="002A134E">
        <w:trPr>
          <w:trHeight w:val="459"/>
        </w:trPr>
        <w:tc>
          <w:tcPr>
            <w:tcW w:w="815" w:type="dxa"/>
          </w:tcPr>
          <w:p w:rsidR="00A16CA2" w:rsidRDefault="00A16CA2" w:rsidP="002F5990">
            <w:pPr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16CA2" w:rsidRPr="002764B7" w:rsidRDefault="003D213E" w:rsidP="006E18CF">
            <w:pPr>
              <w:rPr>
                <w:iCs/>
              </w:rPr>
            </w:pPr>
            <w:r w:rsidRPr="003D213E">
              <w:rPr>
                <w:iCs/>
              </w:rPr>
              <w:t>Выполнение других расходных обязательств</w:t>
            </w:r>
          </w:p>
        </w:tc>
        <w:tc>
          <w:tcPr>
            <w:tcW w:w="1559" w:type="dxa"/>
            <w:vAlign w:val="center"/>
          </w:tcPr>
          <w:p w:rsidR="00A16CA2" w:rsidRPr="002764B7" w:rsidRDefault="003D213E" w:rsidP="006E18CF">
            <w:pPr>
              <w:jc w:val="center"/>
            </w:pPr>
            <w:r>
              <w:t>39207902</w:t>
            </w:r>
            <w:r w:rsidR="00A16CA2" w:rsidRPr="002764B7">
              <w:t>00</w:t>
            </w:r>
          </w:p>
        </w:tc>
        <w:tc>
          <w:tcPr>
            <w:tcW w:w="709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200</w:t>
            </w:r>
          </w:p>
        </w:tc>
        <w:tc>
          <w:tcPr>
            <w:tcW w:w="708" w:type="dxa"/>
            <w:vAlign w:val="center"/>
          </w:tcPr>
          <w:p w:rsidR="00A16CA2" w:rsidRPr="002764B7" w:rsidRDefault="00A16CA2" w:rsidP="006E18CF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A16CA2" w:rsidRPr="002764B7" w:rsidRDefault="00A16CA2" w:rsidP="006E18CF">
            <w:pPr>
              <w:jc w:val="right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A16CA2" w:rsidRPr="002764B7" w:rsidRDefault="000C6BC7" w:rsidP="000C6BC7">
            <w:r>
              <w:t>5</w:t>
            </w:r>
            <w:r w:rsidR="00A16CA2" w:rsidRPr="002764B7">
              <w:t>,0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  <w:tc>
          <w:tcPr>
            <w:tcW w:w="992" w:type="dxa"/>
            <w:vAlign w:val="center"/>
          </w:tcPr>
          <w:p w:rsidR="00A16CA2" w:rsidRPr="002764B7" w:rsidRDefault="00A16CA2" w:rsidP="006E18CF">
            <w:pPr>
              <w:jc w:val="center"/>
            </w:pPr>
            <w:r w:rsidRPr="002764B7">
              <w:t>0,00</w:t>
            </w:r>
          </w:p>
        </w:tc>
      </w:tr>
      <w:tr w:rsidR="00A16CA2" w:rsidRPr="00070416" w:rsidTr="002A134E">
        <w:trPr>
          <w:trHeight w:val="459"/>
        </w:trPr>
        <w:tc>
          <w:tcPr>
            <w:tcW w:w="815" w:type="dxa"/>
          </w:tcPr>
          <w:p w:rsidR="00A16CA2" w:rsidRPr="00070416" w:rsidRDefault="00A16CA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A16CA2" w:rsidRPr="00070416" w:rsidRDefault="00A16CA2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559" w:type="dxa"/>
            <w:vAlign w:val="center"/>
          </w:tcPr>
          <w:p w:rsidR="00A16CA2" w:rsidRPr="00070416" w:rsidRDefault="00A16CA2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09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540</w:t>
            </w:r>
          </w:p>
        </w:tc>
        <w:tc>
          <w:tcPr>
            <w:tcW w:w="708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A16CA2" w:rsidRPr="00070416" w:rsidRDefault="003B79A9" w:rsidP="000C6BC7">
            <w:pPr>
              <w:jc w:val="center"/>
            </w:pPr>
            <w:r>
              <w:t>12</w:t>
            </w:r>
            <w:r w:rsidR="000C6BC7">
              <w:t>8</w:t>
            </w:r>
            <w:r w:rsidR="00A16CA2">
              <w:t>,9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  <w:tc>
          <w:tcPr>
            <w:tcW w:w="992" w:type="dxa"/>
            <w:vAlign w:val="center"/>
          </w:tcPr>
          <w:p w:rsidR="00A16CA2" w:rsidRPr="00070416" w:rsidRDefault="00A16CA2" w:rsidP="002F5990">
            <w:pPr>
              <w:jc w:val="center"/>
            </w:pPr>
            <w:r w:rsidRPr="00070416">
              <w:t>0,0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0C6BC7" w:rsidRPr="00070416" w:rsidRDefault="000C6BC7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00000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C6BC7" w:rsidRPr="00070416" w:rsidRDefault="008B5EB3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0C6BC7" w:rsidRPr="00070416" w:rsidRDefault="008B5EB3" w:rsidP="00163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0C6BC7" w:rsidRPr="00070416" w:rsidRDefault="008B5EB3" w:rsidP="00367F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100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2155A" w:rsidP="00163869">
            <w:pPr>
              <w:jc w:val="center"/>
            </w:pPr>
            <w:r>
              <w:t>144,00</w:t>
            </w:r>
          </w:p>
        </w:tc>
        <w:tc>
          <w:tcPr>
            <w:tcW w:w="992" w:type="dxa"/>
          </w:tcPr>
          <w:p w:rsidR="000C6BC7" w:rsidRPr="00070416" w:rsidRDefault="0002155A" w:rsidP="00163869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1D1AFA" w:rsidRPr="00070416" w:rsidRDefault="0002155A" w:rsidP="00367F7A">
            <w:pPr>
              <w:jc w:val="center"/>
            </w:pPr>
            <w:r>
              <w:t>163,5</w:t>
            </w:r>
          </w:p>
        </w:tc>
      </w:tr>
      <w:tr w:rsidR="000C6BC7" w:rsidRPr="00070416" w:rsidTr="002A134E">
        <w:trPr>
          <w:trHeight w:val="459"/>
        </w:trPr>
        <w:tc>
          <w:tcPr>
            <w:tcW w:w="815" w:type="dxa"/>
          </w:tcPr>
          <w:p w:rsidR="000C6BC7" w:rsidRPr="00070416" w:rsidRDefault="000C6BC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0C6BC7" w:rsidRPr="00070416" w:rsidRDefault="000C6BC7" w:rsidP="00367F7A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9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200</w:t>
            </w:r>
          </w:p>
        </w:tc>
        <w:tc>
          <w:tcPr>
            <w:tcW w:w="708" w:type="dxa"/>
          </w:tcPr>
          <w:p w:rsidR="000C6BC7" w:rsidRPr="00070416" w:rsidRDefault="000C6BC7" w:rsidP="00367F7A">
            <w:pPr>
              <w:jc w:val="center"/>
            </w:pPr>
          </w:p>
          <w:p w:rsidR="000C6BC7" w:rsidRPr="00070416" w:rsidRDefault="000C6BC7" w:rsidP="00367F7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0C6BC7" w:rsidRPr="00070416" w:rsidRDefault="000C6BC7" w:rsidP="00367F7A">
            <w:pPr>
              <w:jc w:val="center"/>
              <w:rPr>
                <w:bCs/>
              </w:rPr>
            </w:pPr>
          </w:p>
          <w:p w:rsidR="000C6BC7" w:rsidRPr="00070416" w:rsidRDefault="000C6BC7" w:rsidP="00367F7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0C6BC7" w:rsidRPr="00070416" w:rsidRDefault="0002155A" w:rsidP="00163869">
            <w:pPr>
              <w:jc w:val="center"/>
            </w:pPr>
            <w:r>
              <w:t>19,0</w:t>
            </w:r>
          </w:p>
        </w:tc>
        <w:tc>
          <w:tcPr>
            <w:tcW w:w="992" w:type="dxa"/>
          </w:tcPr>
          <w:p w:rsidR="000C6BC7" w:rsidRPr="00070416" w:rsidRDefault="0002155A" w:rsidP="00163869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0C6BC7" w:rsidRPr="00070416" w:rsidRDefault="0002155A" w:rsidP="00367F7A">
            <w:pPr>
              <w:jc w:val="center"/>
            </w:pPr>
            <w: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31D03" w:rsidRPr="00070416" w:rsidRDefault="00F31D03" w:rsidP="00F31D03">
      <w:pPr>
        <w:jc w:val="right"/>
      </w:pPr>
    </w:p>
    <w:p w:rsidR="0084492B" w:rsidRDefault="0084492B" w:rsidP="00F31D03">
      <w:pPr>
        <w:jc w:val="right"/>
      </w:pPr>
    </w:p>
    <w:p w:rsidR="00663831" w:rsidRDefault="00663831" w:rsidP="00AE7D91"/>
    <w:p w:rsidR="006E7623" w:rsidRDefault="006E762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4430E3" w:rsidRDefault="004430E3" w:rsidP="00EB578A">
      <w:pPr>
        <w:jc w:val="right"/>
      </w:pPr>
    </w:p>
    <w:p w:rsidR="005C312A" w:rsidRPr="00070416" w:rsidRDefault="005C312A" w:rsidP="00373ED3">
      <w:pPr>
        <w:ind w:left="6237"/>
        <w:jc w:val="right"/>
      </w:pPr>
    </w:p>
    <w:sectPr w:rsidR="005C312A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011B"/>
    <w:rsid w:val="00002558"/>
    <w:rsid w:val="00014067"/>
    <w:rsid w:val="0002155A"/>
    <w:rsid w:val="00021DAC"/>
    <w:rsid w:val="000328A0"/>
    <w:rsid w:val="0003456C"/>
    <w:rsid w:val="0004453D"/>
    <w:rsid w:val="0004749B"/>
    <w:rsid w:val="0005114E"/>
    <w:rsid w:val="000550CC"/>
    <w:rsid w:val="00070416"/>
    <w:rsid w:val="0007137C"/>
    <w:rsid w:val="00073D1B"/>
    <w:rsid w:val="00075E25"/>
    <w:rsid w:val="00084E7A"/>
    <w:rsid w:val="00086AFA"/>
    <w:rsid w:val="00093110"/>
    <w:rsid w:val="000A0252"/>
    <w:rsid w:val="000A1909"/>
    <w:rsid w:val="000A4B9F"/>
    <w:rsid w:val="000A74A4"/>
    <w:rsid w:val="000B25BB"/>
    <w:rsid w:val="000B51CE"/>
    <w:rsid w:val="000B730B"/>
    <w:rsid w:val="000B78AB"/>
    <w:rsid w:val="000C1BB0"/>
    <w:rsid w:val="000C33FA"/>
    <w:rsid w:val="000C618A"/>
    <w:rsid w:val="000C6679"/>
    <w:rsid w:val="000C6BC7"/>
    <w:rsid w:val="000D4A9D"/>
    <w:rsid w:val="000D73B7"/>
    <w:rsid w:val="000E4559"/>
    <w:rsid w:val="000E7243"/>
    <w:rsid w:val="000F7DBC"/>
    <w:rsid w:val="00102C7D"/>
    <w:rsid w:val="00103AE7"/>
    <w:rsid w:val="001041E4"/>
    <w:rsid w:val="00104588"/>
    <w:rsid w:val="00107003"/>
    <w:rsid w:val="00111331"/>
    <w:rsid w:val="0011405E"/>
    <w:rsid w:val="00123ADB"/>
    <w:rsid w:val="001269C3"/>
    <w:rsid w:val="00133879"/>
    <w:rsid w:val="00134BC7"/>
    <w:rsid w:val="00140605"/>
    <w:rsid w:val="001505ED"/>
    <w:rsid w:val="0015148A"/>
    <w:rsid w:val="00151F43"/>
    <w:rsid w:val="0015710A"/>
    <w:rsid w:val="0016276B"/>
    <w:rsid w:val="00163869"/>
    <w:rsid w:val="00165BC5"/>
    <w:rsid w:val="001679BD"/>
    <w:rsid w:val="0017239E"/>
    <w:rsid w:val="0019064F"/>
    <w:rsid w:val="00190D3D"/>
    <w:rsid w:val="0019164F"/>
    <w:rsid w:val="0019270B"/>
    <w:rsid w:val="001929AC"/>
    <w:rsid w:val="00196F03"/>
    <w:rsid w:val="0019777C"/>
    <w:rsid w:val="001B1809"/>
    <w:rsid w:val="001B6CE6"/>
    <w:rsid w:val="001B7EC2"/>
    <w:rsid w:val="001C53F4"/>
    <w:rsid w:val="001D1AFA"/>
    <w:rsid w:val="001D33C8"/>
    <w:rsid w:val="001F13D6"/>
    <w:rsid w:val="001F1BD3"/>
    <w:rsid w:val="001F6FCF"/>
    <w:rsid w:val="002238EF"/>
    <w:rsid w:val="00250274"/>
    <w:rsid w:val="002505D6"/>
    <w:rsid w:val="002519CB"/>
    <w:rsid w:val="00256871"/>
    <w:rsid w:val="00266CDB"/>
    <w:rsid w:val="00266F34"/>
    <w:rsid w:val="002741A1"/>
    <w:rsid w:val="002764B7"/>
    <w:rsid w:val="00281B92"/>
    <w:rsid w:val="00281D0C"/>
    <w:rsid w:val="00283066"/>
    <w:rsid w:val="002924E6"/>
    <w:rsid w:val="00294F00"/>
    <w:rsid w:val="002A134E"/>
    <w:rsid w:val="002A7DD0"/>
    <w:rsid w:val="002B4184"/>
    <w:rsid w:val="002C1E58"/>
    <w:rsid w:val="002D035F"/>
    <w:rsid w:val="002D6C10"/>
    <w:rsid w:val="002E1279"/>
    <w:rsid w:val="002E1BC1"/>
    <w:rsid w:val="002E5E7F"/>
    <w:rsid w:val="002E7CB9"/>
    <w:rsid w:val="002F4C4D"/>
    <w:rsid w:val="002F5990"/>
    <w:rsid w:val="002F7F3B"/>
    <w:rsid w:val="003038C7"/>
    <w:rsid w:val="00310F27"/>
    <w:rsid w:val="00315EF1"/>
    <w:rsid w:val="0032278F"/>
    <w:rsid w:val="00326302"/>
    <w:rsid w:val="003345AF"/>
    <w:rsid w:val="00344DCF"/>
    <w:rsid w:val="0034524C"/>
    <w:rsid w:val="00366164"/>
    <w:rsid w:val="00367F7A"/>
    <w:rsid w:val="00373ED3"/>
    <w:rsid w:val="00374FF0"/>
    <w:rsid w:val="00375360"/>
    <w:rsid w:val="00383B51"/>
    <w:rsid w:val="0038504C"/>
    <w:rsid w:val="00393252"/>
    <w:rsid w:val="00396A2D"/>
    <w:rsid w:val="003972A7"/>
    <w:rsid w:val="003A57B1"/>
    <w:rsid w:val="003B0410"/>
    <w:rsid w:val="003B1038"/>
    <w:rsid w:val="003B79A9"/>
    <w:rsid w:val="003C6A63"/>
    <w:rsid w:val="003D1EE6"/>
    <w:rsid w:val="003D213E"/>
    <w:rsid w:val="003E1B73"/>
    <w:rsid w:val="003E3BF5"/>
    <w:rsid w:val="003E7750"/>
    <w:rsid w:val="003F06FC"/>
    <w:rsid w:val="003F20F1"/>
    <w:rsid w:val="00401214"/>
    <w:rsid w:val="00410550"/>
    <w:rsid w:val="00426C4F"/>
    <w:rsid w:val="0042714E"/>
    <w:rsid w:val="00427225"/>
    <w:rsid w:val="00433DA5"/>
    <w:rsid w:val="004430E3"/>
    <w:rsid w:val="004439C2"/>
    <w:rsid w:val="004527D7"/>
    <w:rsid w:val="004617FF"/>
    <w:rsid w:val="00464536"/>
    <w:rsid w:val="00471E64"/>
    <w:rsid w:val="00472CDC"/>
    <w:rsid w:val="00480198"/>
    <w:rsid w:val="00480D2A"/>
    <w:rsid w:val="00486FFA"/>
    <w:rsid w:val="004A6481"/>
    <w:rsid w:val="004B7CCF"/>
    <w:rsid w:val="004C5709"/>
    <w:rsid w:val="004C6CD9"/>
    <w:rsid w:val="004C7BA9"/>
    <w:rsid w:val="004E0228"/>
    <w:rsid w:val="004F6DCA"/>
    <w:rsid w:val="00505B93"/>
    <w:rsid w:val="00510D95"/>
    <w:rsid w:val="00522BC2"/>
    <w:rsid w:val="0052745D"/>
    <w:rsid w:val="00527B90"/>
    <w:rsid w:val="00532EC1"/>
    <w:rsid w:val="0053313C"/>
    <w:rsid w:val="005344FC"/>
    <w:rsid w:val="00544661"/>
    <w:rsid w:val="00546140"/>
    <w:rsid w:val="00550A0E"/>
    <w:rsid w:val="0055335D"/>
    <w:rsid w:val="005550A0"/>
    <w:rsid w:val="00555264"/>
    <w:rsid w:val="00560C1B"/>
    <w:rsid w:val="00562124"/>
    <w:rsid w:val="0057099B"/>
    <w:rsid w:val="005776A7"/>
    <w:rsid w:val="005804CD"/>
    <w:rsid w:val="00590827"/>
    <w:rsid w:val="005A4EA8"/>
    <w:rsid w:val="005B1B3F"/>
    <w:rsid w:val="005B6462"/>
    <w:rsid w:val="005C312A"/>
    <w:rsid w:val="005C6B16"/>
    <w:rsid w:val="005D5309"/>
    <w:rsid w:val="005D7115"/>
    <w:rsid w:val="005E5F1A"/>
    <w:rsid w:val="00602ED3"/>
    <w:rsid w:val="006035E3"/>
    <w:rsid w:val="00607C5D"/>
    <w:rsid w:val="006113BA"/>
    <w:rsid w:val="00616374"/>
    <w:rsid w:val="0062519B"/>
    <w:rsid w:val="0062585E"/>
    <w:rsid w:val="006332B1"/>
    <w:rsid w:val="006343B4"/>
    <w:rsid w:val="0063535B"/>
    <w:rsid w:val="00637656"/>
    <w:rsid w:val="00642AA6"/>
    <w:rsid w:val="006432A2"/>
    <w:rsid w:val="006457EC"/>
    <w:rsid w:val="00655064"/>
    <w:rsid w:val="00656919"/>
    <w:rsid w:val="00663831"/>
    <w:rsid w:val="0067516A"/>
    <w:rsid w:val="00683B83"/>
    <w:rsid w:val="00684985"/>
    <w:rsid w:val="006849F0"/>
    <w:rsid w:val="00684F40"/>
    <w:rsid w:val="00687B37"/>
    <w:rsid w:val="0069770D"/>
    <w:rsid w:val="006A09A3"/>
    <w:rsid w:val="006A3C20"/>
    <w:rsid w:val="006A5EDC"/>
    <w:rsid w:val="006A66DE"/>
    <w:rsid w:val="006A7453"/>
    <w:rsid w:val="006B4864"/>
    <w:rsid w:val="006B7769"/>
    <w:rsid w:val="006B7E31"/>
    <w:rsid w:val="006D0F9E"/>
    <w:rsid w:val="006D12D1"/>
    <w:rsid w:val="006D3E5C"/>
    <w:rsid w:val="006D6C08"/>
    <w:rsid w:val="006D7613"/>
    <w:rsid w:val="006E18CF"/>
    <w:rsid w:val="006E45A5"/>
    <w:rsid w:val="006E7623"/>
    <w:rsid w:val="006F051B"/>
    <w:rsid w:val="006F0AF6"/>
    <w:rsid w:val="006F1875"/>
    <w:rsid w:val="00705194"/>
    <w:rsid w:val="00706FE8"/>
    <w:rsid w:val="0071041E"/>
    <w:rsid w:val="00711E67"/>
    <w:rsid w:val="007175EA"/>
    <w:rsid w:val="00725FBD"/>
    <w:rsid w:val="007265D0"/>
    <w:rsid w:val="00726ED1"/>
    <w:rsid w:val="0073191B"/>
    <w:rsid w:val="0073255A"/>
    <w:rsid w:val="007329D9"/>
    <w:rsid w:val="00732B09"/>
    <w:rsid w:val="0074006E"/>
    <w:rsid w:val="00743C9F"/>
    <w:rsid w:val="0075498B"/>
    <w:rsid w:val="00757BB2"/>
    <w:rsid w:val="007634A2"/>
    <w:rsid w:val="0077774E"/>
    <w:rsid w:val="00791C69"/>
    <w:rsid w:val="00793E0E"/>
    <w:rsid w:val="007A700C"/>
    <w:rsid w:val="007D0D17"/>
    <w:rsid w:val="007D0ED4"/>
    <w:rsid w:val="007D6CE8"/>
    <w:rsid w:val="007D79CB"/>
    <w:rsid w:val="007E0E70"/>
    <w:rsid w:val="007E40AE"/>
    <w:rsid w:val="007E4F34"/>
    <w:rsid w:val="007E65EB"/>
    <w:rsid w:val="007F3224"/>
    <w:rsid w:val="00800C07"/>
    <w:rsid w:val="00806704"/>
    <w:rsid w:val="00810C9D"/>
    <w:rsid w:val="00813535"/>
    <w:rsid w:val="00814B9E"/>
    <w:rsid w:val="008175C8"/>
    <w:rsid w:val="00820FDA"/>
    <w:rsid w:val="00822CB4"/>
    <w:rsid w:val="00822D9E"/>
    <w:rsid w:val="00824CA5"/>
    <w:rsid w:val="00840831"/>
    <w:rsid w:val="0084492B"/>
    <w:rsid w:val="00856C44"/>
    <w:rsid w:val="0085741B"/>
    <w:rsid w:val="00883898"/>
    <w:rsid w:val="0089398E"/>
    <w:rsid w:val="0089745D"/>
    <w:rsid w:val="008A3542"/>
    <w:rsid w:val="008B25ED"/>
    <w:rsid w:val="008B5EB3"/>
    <w:rsid w:val="008C07A8"/>
    <w:rsid w:val="008C1ECC"/>
    <w:rsid w:val="008C5C9D"/>
    <w:rsid w:val="008C7D37"/>
    <w:rsid w:val="008D3D68"/>
    <w:rsid w:val="008D541A"/>
    <w:rsid w:val="008D7DE7"/>
    <w:rsid w:val="008E25D3"/>
    <w:rsid w:val="008E722F"/>
    <w:rsid w:val="008F1053"/>
    <w:rsid w:val="00905064"/>
    <w:rsid w:val="00910430"/>
    <w:rsid w:val="00912E4E"/>
    <w:rsid w:val="00923E11"/>
    <w:rsid w:val="00927D3A"/>
    <w:rsid w:val="009332B2"/>
    <w:rsid w:val="009422C2"/>
    <w:rsid w:val="0094348A"/>
    <w:rsid w:val="009434EE"/>
    <w:rsid w:val="00956A81"/>
    <w:rsid w:val="00961246"/>
    <w:rsid w:val="009620AC"/>
    <w:rsid w:val="0096618E"/>
    <w:rsid w:val="009744E1"/>
    <w:rsid w:val="00983E5F"/>
    <w:rsid w:val="0098589E"/>
    <w:rsid w:val="00985DF8"/>
    <w:rsid w:val="009862D8"/>
    <w:rsid w:val="00994C03"/>
    <w:rsid w:val="009953A7"/>
    <w:rsid w:val="00997555"/>
    <w:rsid w:val="009A462E"/>
    <w:rsid w:val="009A7F31"/>
    <w:rsid w:val="009B1DFC"/>
    <w:rsid w:val="009B53B3"/>
    <w:rsid w:val="009C1530"/>
    <w:rsid w:val="009C54D7"/>
    <w:rsid w:val="009D47A2"/>
    <w:rsid w:val="009E4F38"/>
    <w:rsid w:val="009E57B9"/>
    <w:rsid w:val="009F0062"/>
    <w:rsid w:val="009F2AF1"/>
    <w:rsid w:val="009F30F2"/>
    <w:rsid w:val="00A01371"/>
    <w:rsid w:val="00A01E99"/>
    <w:rsid w:val="00A1164B"/>
    <w:rsid w:val="00A16CA2"/>
    <w:rsid w:val="00A16EC6"/>
    <w:rsid w:val="00A34703"/>
    <w:rsid w:val="00A41127"/>
    <w:rsid w:val="00A467B0"/>
    <w:rsid w:val="00A512CF"/>
    <w:rsid w:val="00A83923"/>
    <w:rsid w:val="00A9536B"/>
    <w:rsid w:val="00AA31F7"/>
    <w:rsid w:val="00AA4EF4"/>
    <w:rsid w:val="00AA6C59"/>
    <w:rsid w:val="00AB5759"/>
    <w:rsid w:val="00AC0475"/>
    <w:rsid w:val="00AC10CB"/>
    <w:rsid w:val="00AC25AD"/>
    <w:rsid w:val="00AD7DB9"/>
    <w:rsid w:val="00AE4645"/>
    <w:rsid w:val="00AE5E80"/>
    <w:rsid w:val="00AE7D91"/>
    <w:rsid w:val="00AF5786"/>
    <w:rsid w:val="00AF5816"/>
    <w:rsid w:val="00AF7546"/>
    <w:rsid w:val="00B043D0"/>
    <w:rsid w:val="00B071C2"/>
    <w:rsid w:val="00B123D7"/>
    <w:rsid w:val="00B14384"/>
    <w:rsid w:val="00B24013"/>
    <w:rsid w:val="00B27795"/>
    <w:rsid w:val="00B320C7"/>
    <w:rsid w:val="00B324BF"/>
    <w:rsid w:val="00B37CDC"/>
    <w:rsid w:val="00B41EB0"/>
    <w:rsid w:val="00B425C5"/>
    <w:rsid w:val="00B4305B"/>
    <w:rsid w:val="00B629C1"/>
    <w:rsid w:val="00B65627"/>
    <w:rsid w:val="00B67953"/>
    <w:rsid w:val="00B7389A"/>
    <w:rsid w:val="00B85A8C"/>
    <w:rsid w:val="00B955AC"/>
    <w:rsid w:val="00BA2337"/>
    <w:rsid w:val="00BB1B6A"/>
    <w:rsid w:val="00BB6047"/>
    <w:rsid w:val="00BD562E"/>
    <w:rsid w:val="00BE3620"/>
    <w:rsid w:val="00BF77E6"/>
    <w:rsid w:val="00C07CF5"/>
    <w:rsid w:val="00C248E1"/>
    <w:rsid w:val="00C26307"/>
    <w:rsid w:val="00C27E82"/>
    <w:rsid w:val="00C350A0"/>
    <w:rsid w:val="00C57E60"/>
    <w:rsid w:val="00C70896"/>
    <w:rsid w:val="00C70E7F"/>
    <w:rsid w:val="00C71A7D"/>
    <w:rsid w:val="00C77D54"/>
    <w:rsid w:val="00C94327"/>
    <w:rsid w:val="00C971FC"/>
    <w:rsid w:val="00CA3FF3"/>
    <w:rsid w:val="00CA43EF"/>
    <w:rsid w:val="00CB01C6"/>
    <w:rsid w:val="00CB765A"/>
    <w:rsid w:val="00CD3945"/>
    <w:rsid w:val="00CE0CBE"/>
    <w:rsid w:val="00CE2245"/>
    <w:rsid w:val="00CF12E7"/>
    <w:rsid w:val="00CF5DA6"/>
    <w:rsid w:val="00CF6C7E"/>
    <w:rsid w:val="00CF6F5B"/>
    <w:rsid w:val="00CF7DE3"/>
    <w:rsid w:val="00D03B68"/>
    <w:rsid w:val="00D208F9"/>
    <w:rsid w:val="00D21D8A"/>
    <w:rsid w:val="00D226CF"/>
    <w:rsid w:val="00D22C93"/>
    <w:rsid w:val="00D24CAD"/>
    <w:rsid w:val="00D320D2"/>
    <w:rsid w:val="00D327B8"/>
    <w:rsid w:val="00D35857"/>
    <w:rsid w:val="00D40F8B"/>
    <w:rsid w:val="00D4202C"/>
    <w:rsid w:val="00D4258A"/>
    <w:rsid w:val="00D42A9F"/>
    <w:rsid w:val="00D43B76"/>
    <w:rsid w:val="00D43E5F"/>
    <w:rsid w:val="00D537F0"/>
    <w:rsid w:val="00D61469"/>
    <w:rsid w:val="00D63F8C"/>
    <w:rsid w:val="00D64A24"/>
    <w:rsid w:val="00D765D5"/>
    <w:rsid w:val="00D83217"/>
    <w:rsid w:val="00D90043"/>
    <w:rsid w:val="00D91E96"/>
    <w:rsid w:val="00D97DED"/>
    <w:rsid w:val="00DA7ADC"/>
    <w:rsid w:val="00DB01A3"/>
    <w:rsid w:val="00DC026D"/>
    <w:rsid w:val="00DD4EC0"/>
    <w:rsid w:val="00DE0D7A"/>
    <w:rsid w:val="00DE2F13"/>
    <w:rsid w:val="00DF25A0"/>
    <w:rsid w:val="00DF5B71"/>
    <w:rsid w:val="00E0601F"/>
    <w:rsid w:val="00E1269F"/>
    <w:rsid w:val="00E144B7"/>
    <w:rsid w:val="00E15E21"/>
    <w:rsid w:val="00E24222"/>
    <w:rsid w:val="00E25A0F"/>
    <w:rsid w:val="00E335CC"/>
    <w:rsid w:val="00E35BA2"/>
    <w:rsid w:val="00E46D12"/>
    <w:rsid w:val="00E5665F"/>
    <w:rsid w:val="00E64A82"/>
    <w:rsid w:val="00E7240A"/>
    <w:rsid w:val="00E74DD4"/>
    <w:rsid w:val="00E84424"/>
    <w:rsid w:val="00E87AF9"/>
    <w:rsid w:val="00E93825"/>
    <w:rsid w:val="00EA59E4"/>
    <w:rsid w:val="00EB578A"/>
    <w:rsid w:val="00EB6845"/>
    <w:rsid w:val="00EC010B"/>
    <w:rsid w:val="00EC5353"/>
    <w:rsid w:val="00ED4FBE"/>
    <w:rsid w:val="00EF0D96"/>
    <w:rsid w:val="00F039AB"/>
    <w:rsid w:val="00F0432A"/>
    <w:rsid w:val="00F06DAC"/>
    <w:rsid w:val="00F102C8"/>
    <w:rsid w:val="00F2444E"/>
    <w:rsid w:val="00F31D03"/>
    <w:rsid w:val="00F377A6"/>
    <w:rsid w:val="00F5798F"/>
    <w:rsid w:val="00F608D0"/>
    <w:rsid w:val="00F61E20"/>
    <w:rsid w:val="00F63A0C"/>
    <w:rsid w:val="00F6745D"/>
    <w:rsid w:val="00F67A4B"/>
    <w:rsid w:val="00F87FAF"/>
    <w:rsid w:val="00F9130B"/>
    <w:rsid w:val="00F94659"/>
    <w:rsid w:val="00FA1B76"/>
    <w:rsid w:val="00FB1946"/>
    <w:rsid w:val="00FB1B37"/>
    <w:rsid w:val="00FB659D"/>
    <w:rsid w:val="00FC652C"/>
    <w:rsid w:val="00FD0A12"/>
    <w:rsid w:val="00FE241C"/>
    <w:rsid w:val="00FE61C9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C82FED-53B9-49D5-B985-CF5DFD03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31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7</cp:revision>
  <cp:lastPrinted>2025-02-10T13:47:00Z</cp:lastPrinted>
  <dcterms:created xsi:type="dcterms:W3CDTF">2025-02-10T12:37:00Z</dcterms:created>
  <dcterms:modified xsi:type="dcterms:W3CDTF">2025-02-11T12:09:00Z</dcterms:modified>
</cp:coreProperties>
</file>