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90" w:rsidRDefault="00025850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25850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025850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СУХОДОНЕЦКОГО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EA4DDB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 w:rsidR="00EA4DDB"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 w:rsidR="00EA4DDB"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800217">
        <w:rPr>
          <w:rFonts w:cs="Times New Roman"/>
          <w:bCs/>
          <w:sz w:val="28"/>
          <w:szCs w:val="28"/>
          <w:lang w:val="ru-RU"/>
        </w:rPr>
        <w:t>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EA4DDB">
        <w:rPr>
          <w:rFonts w:cs="Times New Roman"/>
          <w:bCs/>
          <w:sz w:val="28"/>
          <w:szCs w:val="28"/>
          <w:lang w:val="ru-RU"/>
        </w:rPr>
        <w:t>291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025850">
        <w:rPr>
          <w:rFonts w:cs="Times New Roman"/>
          <w:bCs/>
          <w:sz w:val="28"/>
          <w:szCs w:val="28"/>
          <w:lang w:val="ru-RU"/>
        </w:rPr>
        <w:t>Сухой Донец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025850">
        <w:rPr>
          <w:b/>
          <w:sz w:val="28"/>
          <w:szCs w:val="28"/>
        </w:rPr>
        <w:t>Суходонецкого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общих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принципах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организации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местного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самоуправления в Российской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12.01.1996№ 8-ФЗ «О погребении и похоронном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деле»,</w:t>
      </w:r>
      <w:r w:rsidR="00E56BA3" w:rsidRPr="00F756F7">
        <w:rPr>
          <w:sz w:val="28"/>
          <w:szCs w:val="28"/>
        </w:rPr>
        <w:t xml:space="preserve">Уставом </w:t>
      </w:r>
      <w:r w:rsidR="00025850">
        <w:rPr>
          <w:sz w:val="28"/>
          <w:szCs w:val="28"/>
          <w:lang w:val="ru-RU"/>
        </w:rPr>
        <w:t>Суходонецкого</w:t>
      </w:r>
      <w:r w:rsidR="00E56BA3" w:rsidRPr="00F756F7">
        <w:rPr>
          <w:sz w:val="28"/>
          <w:szCs w:val="28"/>
        </w:rPr>
        <w:t xml:space="preserve"> сельского</w:t>
      </w:r>
      <w:r w:rsidR="0002585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поселения</w:t>
      </w:r>
      <w:r w:rsidR="0002585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Богучарского</w:t>
      </w:r>
      <w:r w:rsidR="0002585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муниципального</w:t>
      </w:r>
      <w:r w:rsidR="0002585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025850">
        <w:rPr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Совет</w:t>
      </w:r>
      <w:r w:rsidR="0002585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народных</w:t>
      </w:r>
      <w:r w:rsidR="0002585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депутатов</w:t>
      </w:r>
      <w:r w:rsidR="00025850">
        <w:rPr>
          <w:rFonts w:cs="Times New Roman"/>
          <w:bCs/>
          <w:sz w:val="28"/>
          <w:szCs w:val="28"/>
          <w:lang w:val="ru-RU"/>
        </w:rPr>
        <w:t xml:space="preserve"> Суходонецкого </w:t>
      </w:r>
      <w:r w:rsidRPr="00DB32BB">
        <w:rPr>
          <w:rFonts w:cs="Times New Roman"/>
          <w:bCs/>
          <w:sz w:val="28"/>
          <w:szCs w:val="28"/>
        </w:rPr>
        <w:t>сельского</w:t>
      </w:r>
      <w:r w:rsidR="0002585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поселения</w:t>
      </w:r>
      <w:r w:rsidR="0002585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Богучарского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муниципального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="002854FF" w:rsidRPr="00DB32BB">
        <w:rPr>
          <w:rFonts w:cs="Times New Roman"/>
          <w:sz w:val="28"/>
          <w:szCs w:val="28"/>
        </w:rPr>
        <w:t>Утвердить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перечня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территории</w:t>
      </w:r>
      <w:r w:rsidR="00025850">
        <w:rPr>
          <w:rFonts w:cs="Times New Roman"/>
          <w:sz w:val="28"/>
          <w:szCs w:val="28"/>
          <w:lang w:val="ru-RU"/>
        </w:rPr>
        <w:t xml:space="preserve"> Суходонецкого </w:t>
      </w:r>
      <w:r w:rsidR="002854FF" w:rsidRPr="00DB32BB">
        <w:rPr>
          <w:rFonts w:cs="Times New Roman"/>
          <w:sz w:val="28"/>
          <w:szCs w:val="28"/>
        </w:rPr>
        <w:t>сельского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поселения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Богучарского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муниципального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района Воронежской области согласно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услуг, предоставляемых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согласно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гарантированному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перечню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погребению, подлежит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индексации, исходя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из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прогнозируемого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уровня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инфляции, установленного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федеральным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законодательством, в сроки, определяемые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Правительством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Российской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Федерации.</w:t>
      </w:r>
    </w:p>
    <w:p w:rsidR="00E6337D" w:rsidRPr="00025850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025850">
        <w:rPr>
          <w:rFonts w:eastAsia="Times New Roman" w:cs="Times New Roman"/>
          <w:sz w:val="28"/>
          <w:szCs w:val="28"/>
        </w:rPr>
        <w:t xml:space="preserve">3. </w:t>
      </w:r>
      <w:r w:rsidRPr="00025850">
        <w:rPr>
          <w:rFonts w:cs="Times New Roman"/>
          <w:sz w:val="28"/>
          <w:szCs w:val="28"/>
        </w:rPr>
        <w:t>Признать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утратившим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силу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решение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Совета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народных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 xml:space="preserve">депутатов </w:t>
      </w:r>
      <w:r w:rsidR="00025850" w:rsidRPr="00025850">
        <w:rPr>
          <w:rFonts w:cs="Times New Roman"/>
          <w:sz w:val="28"/>
          <w:szCs w:val="28"/>
          <w:lang w:val="ru-RU"/>
        </w:rPr>
        <w:t>Суходонецкого</w:t>
      </w:r>
      <w:r w:rsidRPr="00025850">
        <w:rPr>
          <w:rFonts w:cs="Times New Roman"/>
          <w:sz w:val="28"/>
          <w:szCs w:val="28"/>
        </w:rPr>
        <w:t xml:space="preserve"> сельского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поселения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Богучарского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муниципального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>района</w:t>
      </w:r>
      <w:r w:rsidRPr="00025850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025850" w:rsidRPr="00025850">
        <w:rPr>
          <w:rFonts w:cs="Times New Roman"/>
          <w:sz w:val="28"/>
          <w:szCs w:val="28"/>
          <w:lang w:val="ru-RU"/>
        </w:rPr>
        <w:t xml:space="preserve"> </w:t>
      </w:r>
      <w:r w:rsidRPr="00025850">
        <w:rPr>
          <w:rFonts w:cs="Times New Roman"/>
          <w:sz w:val="28"/>
          <w:szCs w:val="28"/>
        </w:rPr>
        <w:t xml:space="preserve">от  </w:t>
      </w:r>
      <w:r w:rsidR="00025850" w:rsidRPr="00025850">
        <w:rPr>
          <w:rFonts w:cs="Times New Roman"/>
          <w:sz w:val="28"/>
          <w:szCs w:val="28"/>
          <w:lang w:val="ru-RU"/>
        </w:rPr>
        <w:t>31.01</w:t>
      </w:r>
      <w:r w:rsidRPr="00025850">
        <w:rPr>
          <w:rFonts w:cs="Times New Roman"/>
          <w:sz w:val="28"/>
          <w:szCs w:val="28"/>
        </w:rPr>
        <w:t>.202</w:t>
      </w:r>
      <w:r w:rsidR="00800217" w:rsidRPr="00025850">
        <w:rPr>
          <w:rFonts w:cs="Times New Roman"/>
          <w:sz w:val="28"/>
          <w:szCs w:val="28"/>
          <w:lang w:val="ru-RU"/>
        </w:rPr>
        <w:t>4</w:t>
      </w:r>
      <w:r w:rsidRPr="00025850">
        <w:rPr>
          <w:rFonts w:cs="Times New Roman"/>
          <w:sz w:val="28"/>
          <w:szCs w:val="28"/>
        </w:rPr>
        <w:t xml:space="preserve"> № </w:t>
      </w:r>
      <w:r w:rsidR="00025850" w:rsidRPr="00025850">
        <w:rPr>
          <w:rFonts w:cs="Times New Roman"/>
          <w:sz w:val="28"/>
          <w:szCs w:val="28"/>
          <w:lang w:val="ru-RU"/>
        </w:rPr>
        <w:t>228</w:t>
      </w:r>
      <w:r w:rsidRPr="00025850">
        <w:rPr>
          <w:rFonts w:cs="Times New Roman"/>
          <w:sz w:val="28"/>
          <w:szCs w:val="28"/>
        </w:rPr>
        <w:t xml:space="preserve"> «</w:t>
      </w:r>
      <w:r w:rsidRPr="00025850">
        <w:rPr>
          <w:sz w:val="28"/>
          <w:szCs w:val="28"/>
        </w:rPr>
        <w:t>Об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утверждении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стоимости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гарантированного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перечня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услуг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по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погребению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на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 xml:space="preserve">территории </w:t>
      </w:r>
      <w:r w:rsidR="00025850" w:rsidRPr="00025850">
        <w:rPr>
          <w:sz w:val="28"/>
          <w:szCs w:val="28"/>
          <w:lang w:val="ru-RU"/>
        </w:rPr>
        <w:t>Суходонецкого</w:t>
      </w:r>
      <w:r w:rsidRPr="00025850">
        <w:rPr>
          <w:sz w:val="28"/>
          <w:szCs w:val="28"/>
        </w:rPr>
        <w:t xml:space="preserve"> сельского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поселения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Богучарского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муниципального</w:t>
      </w:r>
      <w:r w:rsidR="00025850" w:rsidRPr="00025850">
        <w:rPr>
          <w:sz w:val="28"/>
          <w:szCs w:val="28"/>
          <w:lang w:val="ru-RU"/>
        </w:rPr>
        <w:t xml:space="preserve"> </w:t>
      </w:r>
      <w:r w:rsidRPr="00025850">
        <w:rPr>
          <w:sz w:val="28"/>
          <w:szCs w:val="28"/>
        </w:rPr>
        <w:t>района Воронежской области</w:t>
      </w:r>
      <w:r w:rsidRPr="00025850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800217">
        <w:rPr>
          <w:rFonts w:cs="Times New Roman"/>
          <w:sz w:val="28"/>
          <w:szCs w:val="28"/>
          <w:lang w:val="ru-RU"/>
        </w:rPr>
        <w:t>5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исполнением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настоящего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решения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оставляю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02585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собой.</w:t>
      </w: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025850">
        <w:rPr>
          <w:sz w:val="28"/>
          <w:szCs w:val="28"/>
        </w:rPr>
        <w:t xml:space="preserve">Суходонецкого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 w:rsidR="00025850">
        <w:rPr>
          <w:sz w:val="28"/>
          <w:szCs w:val="28"/>
        </w:rPr>
        <w:t xml:space="preserve">                                                            С.В. Марочкин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421760">
        <w:rPr>
          <w:rStyle w:val="20"/>
          <w:rFonts w:eastAsia="Courier New"/>
          <w:sz w:val="28"/>
          <w:szCs w:val="28"/>
        </w:rPr>
        <w:t xml:space="preserve"> Суходонецкого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421760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421760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EA4DDB">
        <w:rPr>
          <w:rStyle w:val="20"/>
          <w:rFonts w:eastAsia="Courier New"/>
          <w:sz w:val="28"/>
          <w:szCs w:val="28"/>
        </w:rPr>
        <w:t xml:space="preserve"> 31.01.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800217">
        <w:rPr>
          <w:rStyle w:val="20"/>
          <w:rFonts w:eastAsia="Courier New"/>
          <w:sz w:val="28"/>
          <w:szCs w:val="28"/>
        </w:rPr>
        <w:t>5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EA4DDB">
        <w:rPr>
          <w:rStyle w:val="20"/>
          <w:rFonts w:eastAsia="Courier New"/>
          <w:sz w:val="28"/>
          <w:szCs w:val="28"/>
        </w:rPr>
        <w:t xml:space="preserve"> 291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421760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="00421760">
        <w:rPr>
          <w:sz w:val="28"/>
          <w:szCs w:val="28"/>
        </w:rPr>
        <w:t>Суходонецкого</w:t>
      </w:r>
      <w:r w:rsidRPr="00DB32BB">
        <w:rPr>
          <w:sz w:val="28"/>
          <w:szCs w:val="28"/>
        </w:rPr>
        <w:t xml:space="preserve"> сельского поселения</w:t>
      </w:r>
      <w:r w:rsidR="00421760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800217">
        <w:rPr>
          <w:sz w:val="28"/>
          <w:szCs w:val="28"/>
        </w:rPr>
        <w:t>5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r w:rsidR="00EA4DDB">
              <w:rPr>
                <w:rStyle w:val="115pt"/>
                <w:b/>
                <w:sz w:val="28"/>
                <w:szCs w:val="28"/>
              </w:rPr>
              <w:t xml:space="preserve"> </w:t>
            </w:r>
            <w:r w:rsidRPr="00DB32BB">
              <w:rPr>
                <w:rStyle w:val="115pt"/>
                <w:b/>
                <w:sz w:val="28"/>
                <w:szCs w:val="28"/>
              </w:rPr>
              <w:t>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A1481D">
          <w:type w:val="continuous"/>
          <w:pgSz w:w="11909" w:h="16834"/>
          <w:pgMar w:top="426" w:right="1021" w:bottom="568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321" w:rsidRPr="00FF1C35" w:rsidRDefault="00D46321" w:rsidP="00421760">
      <w:pPr>
        <w:widowControl/>
        <w:spacing w:after="200" w:line="276" w:lineRule="auto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sectPr w:rsidR="00D46321" w:rsidRPr="00FF1C35" w:rsidSect="00EA4DDB">
      <w:headerReference w:type="default" r:id="rId8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F4B" w:rsidRDefault="00693F4B" w:rsidP="009527DB">
      <w:r>
        <w:separator/>
      </w:r>
    </w:p>
  </w:endnote>
  <w:endnote w:type="continuationSeparator" w:id="1">
    <w:p w:rsidR="00693F4B" w:rsidRDefault="00693F4B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F4B" w:rsidRDefault="00693F4B" w:rsidP="009527DB">
      <w:r>
        <w:separator/>
      </w:r>
    </w:p>
  </w:footnote>
  <w:footnote w:type="continuationSeparator" w:id="1">
    <w:p w:rsidR="00693F4B" w:rsidRDefault="00693F4B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A75760">
    <w:pPr>
      <w:rPr>
        <w:sz w:val="2"/>
        <w:szCs w:val="2"/>
      </w:rPr>
    </w:pPr>
    <w:r w:rsidRPr="00A757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25850"/>
    <w:rsid w:val="000316CE"/>
    <w:rsid w:val="00042B82"/>
    <w:rsid w:val="000621AF"/>
    <w:rsid w:val="00081068"/>
    <w:rsid w:val="000918E9"/>
    <w:rsid w:val="00166ABE"/>
    <w:rsid w:val="0019693D"/>
    <w:rsid w:val="001B7E65"/>
    <w:rsid w:val="001D28A4"/>
    <w:rsid w:val="001E3005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95F99"/>
    <w:rsid w:val="003D0A32"/>
    <w:rsid w:val="003E018B"/>
    <w:rsid w:val="00411491"/>
    <w:rsid w:val="00421760"/>
    <w:rsid w:val="00424F99"/>
    <w:rsid w:val="004272C3"/>
    <w:rsid w:val="00473743"/>
    <w:rsid w:val="004777DA"/>
    <w:rsid w:val="004B061D"/>
    <w:rsid w:val="004C691B"/>
    <w:rsid w:val="004F23E5"/>
    <w:rsid w:val="00545AFA"/>
    <w:rsid w:val="005512C5"/>
    <w:rsid w:val="005E2BBE"/>
    <w:rsid w:val="005F2B0C"/>
    <w:rsid w:val="005F4B4A"/>
    <w:rsid w:val="00643BB9"/>
    <w:rsid w:val="006603CA"/>
    <w:rsid w:val="00693F4B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00217"/>
    <w:rsid w:val="00826139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12BB2"/>
    <w:rsid w:val="00A1481D"/>
    <w:rsid w:val="00A618BD"/>
    <w:rsid w:val="00A75760"/>
    <w:rsid w:val="00A84B6B"/>
    <w:rsid w:val="00A86ED7"/>
    <w:rsid w:val="00AC17C3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85AB6"/>
    <w:rsid w:val="00EA1379"/>
    <w:rsid w:val="00EA4DDB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809A7"/>
    <w:rsid w:val="00F918BC"/>
    <w:rsid w:val="00FE44EB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29</cp:revision>
  <cp:lastPrinted>2025-01-27T12:44:00Z</cp:lastPrinted>
  <dcterms:created xsi:type="dcterms:W3CDTF">2023-01-24T11:17:00Z</dcterms:created>
  <dcterms:modified xsi:type="dcterms:W3CDTF">2025-01-31T10:18:00Z</dcterms:modified>
</cp:coreProperties>
</file>