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23FEC" w:rsidRDefault="00AE629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drawing>
          <wp:inline distT="0" distB="0" distL="0" distR="0">
            <wp:extent cx="571500" cy="6667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FEC" w:rsidRDefault="00AE629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 НАРОДНЫХ ДЕПУТАТОВ </w:t>
      </w:r>
    </w:p>
    <w:p w:rsidR="00223FEC" w:rsidRDefault="00AE629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СУХОДОНЕЦКОГО СЕЛЬСКОГО ПОСЕЛЕНИЯ </w:t>
      </w:r>
    </w:p>
    <w:p w:rsidR="00223FEC" w:rsidRDefault="00AE629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БОГУЧАРСКОГО МУНИЦИПАЛЬНОГО РАЙОНА</w:t>
      </w:r>
    </w:p>
    <w:p w:rsidR="00223FEC" w:rsidRDefault="00AE629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ВОРОНЕЖСКОЙ ОБЛАСТИ</w:t>
      </w:r>
    </w:p>
    <w:p w:rsidR="00223FEC" w:rsidRDefault="00AE629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223FEC" w:rsidRDefault="00223FEC">
      <w:pPr>
        <w:spacing w:after="0" w:line="240" w:lineRule="auto"/>
        <w:rPr>
          <w:rFonts w:ascii="Times New Roman" w:hAnsi="Times New Roman"/>
          <w:sz w:val="24"/>
        </w:rPr>
      </w:pPr>
    </w:p>
    <w:p w:rsidR="00223FEC" w:rsidRDefault="00AE6295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«04» сентября  2024г. №  </w:t>
      </w:r>
      <w:r w:rsidR="00590EBB">
        <w:rPr>
          <w:rFonts w:ascii="Times New Roman" w:hAnsi="Times New Roman"/>
          <w:sz w:val="28"/>
        </w:rPr>
        <w:t>258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с. Сухой Донец </w:t>
      </w:r>
    </w:p>
    <w:p w:rsidR="00223FEC" w:rsidRDefault="00223FEC">
      <w:pPr>
        <w:spacing w:after="0" w:line="240" w:lineRule="auto"/>
        <w:rPr>
          <w:rFonts w:ascii="Times New Roman" w:hAnsi="Times New Roman"/>
          <w:sz w:val="28"/>
        </w:rPr>
      </w:pPr>
    </w:p>
    <w:p w:rsidR="00223FEC" w:rsidRDefault="00223FE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23FEC" w:rsidRDefault="00AE6295">
      <w:pPr>
        <w:spacing w:line="240" w:lineRule="auto"/>
        <w:ind w:right="42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решение Совета народных депутатов Суходонецкого сельского поселения от 13.05.2024 № 247 «Об оплате труда муниципальных служащих Суходонецкого сельского поселения Богучарского муниципального района Воронежской области» </w:t>
      </w:r>
    </w:p>
    <w:p w:rsidR="00223FEC" w:rsidRDefault="00AE6295" w:rsidP="00590EBB">
      <w:pPr>
        <w:ind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В соответствии с Федеральным законом от 06.10.2003 г. № 131-ФЗ «Об общих принципах организации местного самоуправления», Федеральным законом от 02.03.2007 № 25-ФЗ «О муниципальной службе в Российской Федерации», законом Воронежской области от 28.12.2007 № 175-ОЗ «О муниципальной службе в Воронежской области»,указом Губернатора Воронежской области от 23.07.2024 №234-у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Совет народных депутатов Суходонецкого сельского поселения Богучарского муниципального района Воронежской области</w:t>
      </w:r>
      <w:r w:rsidR="00590EBB"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р е ш и л:</w:t>
      </w:r>
    </w:p>
    <w:p w:rsidR="00223FEC" w:rsidRDefault="00AE6295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решение Совета народных депутатов Суходонецкое сельского поселения Богучарского муниципального района Воронежской области от 13.05.2024 № 247  «Об оплате труда муниципальных служащих органов местного самоуправления Суходонецкого сельского поселения Богучарского  муниципального района Воронежской области» следующие изменения:</w:t>
      </w:r>
    </w:p>
    <w:p w:rsidR="00223FEC" w:rsidRDefault="00AE629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Подпункт 4.1. раздела 4 приложения 1 к решению изложить в следующей редакции:</w:t>
      </w:r>
    </w:p>
    <w:p w:rsidR="00223FEC" w:rsidRDefault="00AE629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«4.1. Ежемесячная надбавка к должностному окладу за классный чин</w:t>
      </w:r>
    </w:p>
    <w:p w:rsidR="00223FEC" w:rsidRDefault="00AE629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Ежемесячная надбавка к должностному окладу за классный чин устанавливается в следующих размерах:</w:t>
      </w:r>
    </w:p>
    <w:p w:rsidR="00223FEC" w:rsidRPr="00590EBB" w:rsidRDefault="00AE6295" w:rsidP="00590EBB">
      <w:pPr>
        <w:rPr>
          <w:rFonts w:ascii="Times New Roman" w:hAnsi="Times New Roman"/>
          <w:sz w:val="28"/>
          <w:szCs w:val="28"/>
        </w:rPr>
      </w:pPr>
      <w:r w:rsidRPr="00590EBB">
        <w:rPr>
          <w:rFonts w:ascii="Times New Roman" w:hAnsi="Times New Roman"/>
          <w:sz w:val="28"/>
          <w:szCs w:val="28"/>
        </w:rPr>
        <w:t xml:space="preserve">- референта муниципальной службы 1-го класса - </w:t>
      </w:r>
      <w:r w:rsidR="00E31B60" w:rsidRPr="00590EBB">
        <w:rPr>
          <w:rFonts w:ascii="Times New Roman" w:hAnsi="Times New Roman"/>
          <w:sz w:val="28"/>
          <w:szCs w:val="28"/>
        </w:rPr>
        <w:t>2518</w:t>
      </w:r>
      <w:r w:rsidRPr="00590EBB">
        <w:rPr>
          <w:rFonts w:ascii="Times New Roman" w:hAnsi="Times New Roman"/>
          <w:sz w:val="28"/>
          <w:szCs w:val="28"/>
        </w:rPr>
        <w:t xml:space="preserve"> рублей;</w:t>
      </w:r>
      <w:bookmarkStart w:id="0" w:name="_GoBack"/>
      <w:bookmarkEnd w:id="0"/>
    </w:p>
    <w:p w:rsidR="00223FEC" w:rsidRPr="00590EBB" w:rsidRDefault="00AE6295" w:rsidP="00590EBB">
      <w:pPr>
        <w:rPr>
          <w:rFonts w:ascii="Times New Roman" w:hAnsi="Times New Roman"/>
          <w:sz w:val="28"/>
          <w:szCs w:val="28"/>
        </w:rPr>
      </w:pPr>
      <w:r w:rsidRPr="00590EBB">
        <w:rPr>
          <w:rFonts w:ascii="Times New Roman" w:hAnsi="Times New Roman"/>
          <w:sz w:val="28"/>
          <w:szCs w:val="28"/>
        </w:rPr>
        <w:t xml:space="preserve">- референта муниципальной службы 2-го класса - </w:t>
      </w:r>
      <w:r w:rsidR="00E31B60" w:rsidRPr="00590EBB">
        <w:rPr>
          <w:rFonts w:ascii="Times New Roman" w:hAnsi="Times New Roman"/>
          <w:sz w:val="28"/>
          <w:szCs w:val="28"/>
        </w:rPr>
        <w:t>2100</w:t>
      </w:r>
      <w:r w:rsidRPr="00590EBB">
        <w:rPr>
          <w:rFonts w:ascii="Times New Roman" w:hAnsi="Times New Roman"/>
          <w:sz w:val="28"/>
          <w:szCs w:val="28"/>
        </w:rPr>
        <w:t xml:space="preserve"> рублей;</w:t>
      </w:r>
    </w:p>
    <w:p w:rsidR="00223FEC" w:rsidRPr="00590EBB" w:rsidRDefault="00AE6295" w:rsidP="00590EBB">
      <w:pPr>
        <w:rPr>
          <w:rFonts w:ascii="Times New Roman" w:hAnsi="Times New Roman"/>
          <w:sz w:val="28"/>
          <w:szCs w:val="28"/>
        </w:rPr>
      </w:pPr>
      <w:r w:rsidRPr="00590EBB">
        <w:rPr>
          <w:rFonts w:ascii="Times New Roman" w:hAnsi="Times New Roman"/>
          <w:sz w:val="28"/>
          <w:szCs w:val="28"/>
        </w:rPr>
        <w:t xml:space="preserve">- референта муниципальной службы 3-го класса – </w:t>
      </w:r>
      <w:r w:rsidR="00E31B60" w:rsidRPr="00590EBB">
        <w:rPr>
          <w:rFonts w:ascii="Times New Roman" w:hAnsi="Times New Roman"/>
          <w:sz w:val="28"/>
          <w:szCs w:val="28"/>
        </w:rPr>
        <w:t>1961</w:t>
      </w:r>
      <w:r w:rsidRPr="00590EBB">
        <w:rPr>
          <w:rFonts w:ascii="Times New Roman" w:hAnsi="Times New Roman"/>
          <w:sz w:val="28"/>
          <w:szCs w:val="28"/>
        </w:rPr>
        <w:t xml:space="preserve"> рублей;</w:t>
      </w:r>
    </w:p>
    <w:p w:rsidR="00223FEC" w:rsidRPr="00590EBB" w:rsidRDefault="00AE6295" w:rsidP="00590EBB">
      <w:pPr>
        <w:rPr>
          <w:rFonts w:ascii="Times New Roman" w:hAnsi="Times New Roman"/>
          <w:sz w:val="28"/>
          <w:szCs w:val="28"/>
        </w:rPr>
      </w:pPr>
      <w:r w:rsidRPr="00590EBB">
        <w:rPr>
          <w:rFonts w:ascii="Times New Roman" w:hAnsi="Times New Roman"/>
          <w:sz w:val="28"/>
          <w:szCs w:val="28"/>
        </w:rPr>
        <w:t xml:space="preserve">- секретаря муниципальной службы 1-го класса – </w:t>
      </w:r>
      <w:r w:rsidR="00E31B60" w:rsidRPr="00590EBB">
        <w:rPr>
          <w:rFonts w:ascii="Times New Roman" w:hAnsi="Times New Roman"/>
          <w:sz w:val="28"/>
          <w:szCs w:val="28"/>
        </w:rPr>
        <w:t>1681</w:t>
      </w:r>
      <w:r w:rsidRPr="00590EBB">
        <w:rPr>
          <w:rFonts w:ascii="Times New Roman" w:hAnsi="Times New Roman"/>
          <w:sz w:val="28"/>
          <w:szCs w:val="28"/>
        </w:rPr>
        <w:t>рублей;</w:t>
      </w:r>
    </w:p>
    <w:p w:rsidR="00223FEC" w:rsidRPr="00590EBB" w:rsidRDefault="00AE6295" w:rsidP="00590EBB">
      <w:pPr>
        <w:rPr>
          <w:rFonts w:ascii="Times New Roman" w:hAnsi="Times New Roman"/>
          <w:sz w:val="28"/>
          <w:szCs w:val="28"/>
        </w:rPr>
      </w:pPr>
      <w:r w:rsidRPr="00590EBB">
        <w:rPr>
          <w:rFonts w:ascii="Times New Roman" w:hAnsi="Times New Roman"/>
          <w:sz w:val="28"/>
          <w:szCs w:val="28"/>
        </w:rPr>
        <w:t xml:space="preserve">- секретаря муниципальной службы 2-го класса – </w:t>
      </w:r>
      <w:r w:rsidR="00E31B60" w:rsidRPr="00590EBB">
        <w:rPr>
          <w:rFonts w:ascii="Times New Roman" w:hAnsi="Times New Roman"/>
          <w:sz w:val="28"/>
          <w:szCs w:val="28"/>
        </w:rPr>
        <w:t>1546</w:t>
      </w:r>
      <w:r w:rsidRPr="00590EBB">
        <w:rPr>
          <w:rFonts w:ascii="Times New Roman" w:hAnsi="Times New Roman"/>
          <w:sz w:val="28"/>
          <w:szCs w:val="28"/>
        </w:rPr>
        <w:t xml:space="preserve"> рублей;</w:t>
      </w:r>
    </w:p>
    <w:p w:rsidR="00223FEC" w:rsidRPr="00590EBB" w:rsidRDefault="00AE6295">
      <w:pPr>
        <w:rPr>
          <w:rFonts w:ascii="Times New Roman" w:hAnsi="Times New Roman"/>
          <w:sz w:val="28"/>
          <w:szCs w:val="28"/>
        </w:rPr>
      </w:pPr>
      <w:r w:rsidRPr="00590EBB">
        <w:rPr>
          <w:rFonts w:ascii="Times New Roman" w:hAnsi="Times New Roman"/>
          <w:sz w:val="28"/>
          <w:szCs w:val="28"/>
        </w:rPr>
        <w:t xml:space="preserve">- секретаря муниципальной службы 3-го класса – </w:t>
      </w:r>
      <w:r w:rsidR="00E31B60" w:rsidRPr="00590EBB">
        <w:rPr>
          <w:rFonts w:ascii="Times New Roman" w:hAnsi="Times New Roman"/>
          <w:sz w:val="28"/>
          <w:szCs w:val="28"/>
        </w:rPr>
        <w:t>1263</w:t>
      </w:r>
      <w:r w:rsidRPr="00590EBB">
        <w:rPr>
          <w:rFonts w:ascii="Times New Roman" w:hAnsi="Times New Roman"/>
          <w:sz w:val="28"/>
          <w:szCs w:val="28"/>
        </w:rPr>
        <w:t xml:space="preserve"> рубля.</w:t>
      </w:r>
    </w:p>
    <w:p w:rsidR="00223FEC" w:rsidRDefault="00AE629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1.2. Приложение 2 к решению «Размеры должностных окладов муниципальных служащих» изложить в следующей редакции:</w:t>
      </w:r>
    </w:p>
    <w:p w:rsidR="00223FEC" w:rsidRDefault="00AE6295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Размеры</w:t>
      </w:r>
    </w:p>
    <w:p w:rsidR="00223FEC" w:rsidRDefault="00AE6295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должностных окладов муниципальных служащих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28"/>
        <w:gridCol w:w="4476"/>
        <w:gridCol w:w="3118"/>
      </w:tblGrid>
      <w:tr w:rsidR="00223FEC" w:rsidTr="00590EBB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EC" w:rsidRDefault="00AE629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Группа должностей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EC" w:rsidRDefault="00AE629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должностей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EC" w:rsidRDefault="00AE629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Размер должностного оклада (рублей)</w:t>
            </w:r>
          </w:p>
        </w:tc>
      </w:tr>
      <w:tr w:rsidR="00223FEC" w:rsidTr="00590EBB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EC" w:rsidRDefault="00AE629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Старшая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EC" w:rsidRDefault="00AE629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Ведущий специалист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EC" w:rsidRDefault="00AE629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7257</w:t>
            </w:r>
          </w:p>
        </w:tc>
      </w:tr>
    </w:tbl>
    <w:p w:rsidR="00223FEC" w:rsidRDefault="00223FEC">
      <w:pPr>
        <w:jc w:val="both"/>
        <w:rPr>
          <w:rFonts w:ascii="Times New Roman" w:hAnsi="Times New Roman"/>
          <w:sz w:val="28"/>
        </w:rPr>
      </w:pPr>
    </w:p>
    <w:p w:rsidR="00223FEC" w:rsidRDefault="00AE629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решение вступает в силу со дня его официального обнародования и распространяет свое действие на правоотношения, возникшие с 01.07.2024 года.</w:t>
      </w:r>
    </w:p>
    <w:p w:rsidR="00223FEC" w:rsidRDefault="00AE6295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Контроль за исполнением настоящего решения возложить на постоянную комиссию Совета народных депутатов Суходонецкого сельского поселения по бюджету, налогам, финансам и предпринимательству, аграрной политике, земельным отношениям, муниципальной собственности и охране окружающей среды (Чудаков А.Н.) и главу Суходонецкого сельского поселения С.В. Марочкин</w:t>
      </w:r>
      <w:r w:rsidR="00590EBB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.</w:t>
      </w:r>
    </w:p>
    <w:p w:rsidR="00223FEC" w:rsidRDefault="00223FEC">
      <w:pPr>
        <w:jc w:val="both"/>
        <w:rPr>
          <w:rFonts w:ascii="Times New Roman" w:hAnsi="Times New Roman"/>
          <w:sz w:val="28"/>
        </w:rPr>
      </w:pPr>
    </w:p>
    <w:p w:rsidR="00590EBB" w:rsidRDefault="00590EBB">
      <w:pPr>
        <w:jc w:val="both"/>
        <w:rPr>
          <w:rFonts w:ascii="Times New Roman" w:hAnsi="Times New Roman"/>
          <w:sz w:val="28"/>
        </w:rPr>
      </w:pPr>
    </w:p>
    <w:p w:rsidR="00223FEC" w:rsidRDefault="00AE6295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Суходонецкого</w:t>
      </w:r>
    </w:p>
    <w:p w:rsidR="00223FEC" w:rsidRDefault="00AE629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                                                                       С.В. Марочкин</w:t>
      </w:r>
    </w:p>
    <w:p w:rsidR="00223FEC" w:rsidRDefault="00223FEC">
      <w:pPr>
        <w:ind w:firstLine="709"/>
        <w:jc w:val="both"/>
        <w:rPr>
          <w:rFonts w:ascii="Times New Roman" w:hAnsi="Times New Roman"/>
          <w:sz w:val="28"/>
        </w:rPr>
      </w:pPr>
    </w:p>
    <w:p w:rsidR="00223FEC" w:rsidRDefault="00223FEC">
      <w:pPr>
        <w:tabs>
          <w:tab w:val="left" w:pos="6090"/>
        </w:tabs>
        <w:spacing w:after="0" w:line="240" w:lineRule="auto"/>
        <w:outlineLvl w:val="0"/>
        <w:rPr>
          <w:rFonts w:ascii="Times New Roman" w:hAnsi="Times New Roman"/>
          <w:sz w:val="24"/>
        </w:rPr>
      </w:pPr>
    </w:p>
    <w:sectPr w:rsidR="00223FEC" w:rsidSect="00931BA1">
      <w:pgSz w:w="11906" w:h="16838"/>
      <w:pgMar w:top="1134" w:right="850" w:bottom="539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223FEC"/>
    <w:rsid w:val="00223FEC"/>
    <w:rsid w:val="00590EBB"/>
    <w:rsid w:val="00931BA1"/>
    <w:rsid w:val="00AE6295"/>
    <w:rsid w:val="00E31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31BA1"/>
  </w:style>
  <w:style w:type="paragraph" w:styleId="10">
    <w:name w:val="heading 1"/>
    <w:next w:val="a"/>
    <w:link w:val="11"/>
    <w:uiPriority w:val="9"/>
    <w:qFormat/>
    <w:rsid w:val="00931BA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rsid w:val="00931BA1"/>
    <w:pPr>
      <w:spacing w:after="0" w:line="240" w:lineRule="auto"/>
      <w:ind w:firstLine="567"/>
      <w:jc w:val="center"/>
      <w:outlineLvl w:val="1"/>
    </w:pPr>
    <w:rPr>
      <w:rFonts w:ascii="Arial" w:hAnsi="Arial"/>
      <w:sz w:val="30"/>
    </w:rPr>
  </w:style>
  <w:style w:type="paragraph" w:styleId="3">
    <w:name w:val="heading 3"/>
    <w:next w:val="a"/>
    <w:link w:val="30"/>
    <w:uiPriority w:val="9"/>
    <w:qFormat/>
    <w:rsid w:val="00931BA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31BA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31BA1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31BA1"/>
  </w:style>
  <w:style w:type="paragraph" w:styleId="21">
    <w:name w:val="toc 2"/>
    <w:next w:val="a"/>
    <w:link w:val="22"/>
    <w:uiPriority w:val="39"/>
    <w:rsid w:val="00931BA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31BA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31BA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31BA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31BA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31BA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31BA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31BA1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931BA1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931BA1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931BA1"/>
    <w:rPr>
      <w:rFonts w:ascii="Tahoma" w:hAnsi="Tahoma"/>
      <w:sz w:val="16"/>
    </w:rPr>
  </w:style>
  <w:style w:type="paragraph" w:customStyle="1" w:styleId="12">
    <w:name w:val="Основной шрифт абзаца1"/>
    <w:link w:val="a5"/>
    <w:rsid w:val="00931BA1"/>
  </w:style>
  <w:style w:type="paragraph" w:styleId="a5">
    <w:name w:val="No Spacing"/>
    <w:link w:val="a6"/>
    <w:rsid w:val="00931BA1"/>
    <w:pPr>
      <w:spacing w:after="0" w:line="240" w:lineRule="auto"/>
    </w:pPr>
    <w:rPr>
      <w:rFonts w:ascii="Calibri" w:hAnsi="Calibri"/>
    </w:rPr>
  </w:style>
  <w:style w:type="character" w:customStyle="1" w:styleId="a6">
    <w:name w:val="Без интервала Знак"/>
    <w:link w:val="a5"/>
    <w:rsid w:val="00931BA1"/>
    <w:rPr>
      <w:rFonts w:ascii="Calibri" w:hAnsi="Calibri"/>
    </w:rPr>
  </w:style>
  <w:style w:type="paragraph" w:styleId="a7">
    <w:name w:val="List Paragraph"/>
    <w:basedOn w:val="a"/>
    <w:link w:val="a8"/>
    <w:rsid w:val="00931BA1"/>
    <w:pPr>
      <w:spacing w:after="0" w:line="240" w:lineRule="auto"/>
      <w:ind w:left="720" w:firstLine="567"/>
      <w:jc w:val="both"/>
    </w:pPr>
    <w:rPr>
      <w:rFonts w:ascii="Arial" w:hAnsi="Arial"/>
      <w:sz w:val="24"/>
    </w:rPr>
  </w:style>
  <w:style w:type="character" w:customStyle="1" w:styleId="a8">
    <w:name w:val="Абзац списка Знак"/>
    <w:basedOn w:val="1"/>
    <w:link w:val="a7"/>
    <w:rsid w:val="00931BA1"/>
    <w:rPr>
      <w:rFonts w:ascii="Arial" w:hAnsi="Arial"/>
      <w:sz w:val="24"/>
    </w:rPr>
  </w:style>
  <w:style w:type="paragraph" w:styleId="31">
    <w:name w:val="toc 3"/>
    <w:next w:val="a"/>
    <w:link w:val="32"/>
    <w:uiPriority w:val="39"/>
    <w:rsid w:val="00931BA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31BA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931BA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931BA1"/>
    <w:rPr>
      <w:rFonts w:ascii="XO Thames" w:hAnsi="XO Thames"/>
      <w:b/>
      <w:sz w:val="32"/>
    </w:rPr>
  </w:style>
  <w:style w:type="paragraph" w:customStyle="1" w:styleId="Title">
    <w:name w:val="Title!Название НПА"/>
    <w:basedOn w:val="a"/>
    <w:link w:val="Title0"/>
    <w:rsid w:val="00931BA1"/>
    <w:pPr>
      <w:spacing w:before="240" w:after="60" w:line="240" w:lineRule="auto"/>
      <w:ind w:firstLine="567"/>
      <w:jc w:val="center"/>
      <w:outlineLvl w:val="0"/>
    </w:pPr>
    <w:rPr>
      <w:rFonts w:ascii="Arial" w:hAnsi="Arial"/>
      <w:b/>
      <w:sz w:val="32"/>
    </w:rPr>
  </w:style>
  <w:style w:type="character" w:customStyle="1" w:styleId="Title0">
    <w:name w:val="Title!Название НПА"/>
    <w:basedOn w:val="1"/>
    <w:link w:val="Title"/>
    <w:rsid w:val="00931BA1"/>
    <w:rPr>
      <w:rFonts w:ascii="Arial" w:hAnsi="Arial"/>
      <w:b/>
      <w:sz w:val="32"/>
    </w:rPr>
  </w:style>
  <w:style w:type="paragraph" w:customStyle="1" w:styleId="13">
    <w:name w:val="Гиперссылка1"/>
    <w:link w:val="a9"/>
    <w:rsid w:val="00931BA1"/>
    <w:rPr>
      <w:color w:val="0000FF"/>
      <w:u w:val="single"/>
    </w:rPr>
  </w:style>
  <w:style w:type="character" w:styleId="a9">
    <w:name w:val="Hyperlink"/>
    <w:link w:val="13"/>
    <w:rsid w:val="00931BA1"/>
    <w:rPr>
      <w:color w:val="0000FF"/>
      <w:u w:val="single"/>
    </w:rPr>
  </w:style>
  <w:style w:type="paragraph" w:customStyle="1" w:styleId="Footnote">
    <w:name w:val="Footnote"/>
    <w:link w:val="Footnote0"/>
    <w:rsid w:val="00931BA1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931BA1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931BA1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931BA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31BA1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931BA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31BA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31BA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931BA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31BA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931BA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31BA1"/>
    <w:rPr>
      <w:rFonts w:ascii="XO Thames" w:hAnsi="XO Thames"/>
      <w:sz w:val="28"/>
    </w:rPr>
  </w:style>
  <w:style w:type="paragraph" w:styleId="aa">
    <w:name w:val="footer"/>
    <w:basedOn w:val="a"/>
    <w:link w:val="ab"/>
    <w:rsid w:val="00931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1"/>
    <w:link w:val="aa"/>
    <w:rsid w:val="00931BA1"/>
  </w:style>
  <w:style w:type="paragraph" w:styleId="ac">
    <w:name w:val="Subtitle"/>
    <w:next w:val="a"/>
    <w:link w:val="ad"/>
    <w:uiPriority w:val="11"/>
    <w:qFormat/>
    <w:rsid w:val="00931BA1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931BA1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rsid w:val="00931BA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931BA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31BA1"/>
    <w:rPr>
      <w:rFonts w:ascii="XO Thames" w:hAnsi="XO Thames"/>
      <w:b/>
      <w:sz w:val="24"/>
    </w:rPr>
  </w:style>
  <w:style w:type="paragraph" w:styleId="af0">
    <w:name w:val="header"/>
    <w:basedOn w:val="a"/>
    <w:link w:val="af1"/>
    <w:rsid w:val="00931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1"/>
    <w:link w:val="af0"/>
    <w:rsid w:val="00931BA1"/>
  </w:style>
  <w:style w:type="character" w:customStyle="1" w:styleId="20">
    <w:name w:val="Заголовок 2 Знак"/>
    <w:basedOn w:val="1"/>
    <w:link w:val="2"/>
    <w:rsid w:val="00931BA1"/>
    <w:rPr>
      <w:rFonts w:ascii="Arial" w:hAnsi="Arial"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pPr>
      <w:spacing w:after="0" w:line="240" w:lineRule="auto"/>
      <w:ind w:firstLine="567"/>
      <w:jc w:val="center"/>
      <w:outlineLvl w:val="1"/>
    </w:pPr>
    <w:rPr>
      <w:rFonts w:ascii="Arial" w:hAnsi="Arial"/>
      <w:sz w:val="30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2">
    <w:name w:val="Основной шрифт абзаца1"/>
    <w:link w:val="a5"/>
  </w:style>
  <w:style w:type="paragraph" w:styleId="a5">
    <w:name w:val="No Spacing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Без интервала Знак"/>
    <w:link w:val="a5"/>
    <w:rPr>
      <w:rFonts w:ascii="Calibri" w:hAnsi="Calibri"/>
    </w:rPr>
  </w:style>
  <w:style w:type="paragraph" w:styleId="a7">
    <w:name w:val="List Paragraph"/>
    <w:basedOn w:val="a"/>
    <w:link w:val="a8"/>
    <w:pPr>
      <w:spacing w:after="0" w:line="240" w:lineRule="auto"/>
      <w:ind w:left="720" w:firstLine="567"/>
      <w:jc w:val="both"/>
    </w:pPr>
    <w:rPr>
      <w:rFonts w:ascii="Arial" w:hAnsi="Arial"/>
      <w:sz w:val="24"/>
    </w:rPr>
  </w:style>
  <w:style w:type="character" w:customStyle="1" w:styleId="a8">
    <w:name w:val="Абзац списка Знак"/>
    <w:basedOn w:val="1"/>
    <w:link w:val="a7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Title">
    <w:name w:val="Title!Название НПА"/>
    <w:basedOn w:val="a"/>
    <w:link w:val="Title0"/>
    <w:pPr>
      <w:spacing w:before="240" w:after="60" w:line="240" w:lineRule="auto"/>
      <w:ind w:firstLine="567"/>
      <w:jc w:val="center"/>
      <w:outlineLvl w:val="0"/>
    </w:pPr>
    <w:rPr>
      <w:rFonts w:ascii="Arial" w:hAnsi="Arial"/>
      <w:b/>
      <w:sz w:val="32"/>
    </w:rPr>
  </w:style>
  <w:style w:type="character" w:customStyle="1" w:styleId="Title0">
    <w:name w:val="Title!Название НПА"/>
    <w:basedOn w:val="1"/>
    <w:link w:val="Title"/>
    <w:rPr>
      <w:rFonts w:ascii="Arial" w:hAnsi="Arial"/>
      <w:b/>
      <w:sz w:val="32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1"/>
    <w:link w:val="aa"/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1"/>
    <w:link w:val="af0"/>
  </w:style>
  <w:style w:type="character" w:customStyle="1" w:styleId="20">
    <w:name w:val="Заголовок 2 Знак"/>
    <w:basedOn w:val="1"/>
    <w:link w:val="2"/>
    <w:rPr>
      <w:rFonts w:ascii="Arial" w:hAnsi="Arial"/>
      <w:sz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2A406-5620-454D-A59E-CD0CC79B8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2024-09-04T07:07:00Z</dcterms:created>
  <dcterms:modified xsi:type="dcterms:W3CDTF">2024-09-05T10:26:00Z</dcterms:modified>
</cp:coreProperties>
</file>