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</w:rPr>
        <w:drawing>
          <wp:inline>
            <wp:extent cx="571500" cy="6667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1500" cy="666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АДМИНИСТРАЦИЯ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СУХОДОНЕЦКОГО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БОГУЧАРСКОГО МУНИЦИПАЛЬНОГО РАЙОНА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ВОРОНЕЖСКОЙ ОБЛАСТИ</w:t>
      </w:r>
    </w:p>
    <w:p w14:paraId="07000000">
      <w:pPr>
        <w:ind/>
        <w:jc w:val="center"/>
        <w:rPr>
          <w:b w:val="1"/>
        </w:rPr>
      </w:pPr>
      <w:r>
        <w:rPr>
          <w:b w:val="1"/>
          <w:sz w:val="28"/>
        </w:rPr>
        <w:t>ПОСТАНОВЛЕНИЕ</w:t>
      </w:r>
      <w:r>
        <w:rPr>
          <w:b w:val="1"/>
        </w:rPr>
        <w:t xml:space="preserve"> </w:t>
      </w:r>
      <w:r>
        <w:rPr>
          <w:b w:val="1"/>
        </w:rPr>
        <w:t>___________________________________________________________________________</w:t>
      </w:r>
    </w:p>
    <w:p w14:paraId="08000000">
      <w:pPr>
        <w:ind/>
        <w:jc w:val="center"/>
      </w:pPr>
    </w:p>
    <w:p w14:paraId="09000000">
      <w:pPr>
        <w:ind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12.08. </w:t>
      </w:r>
      <w:r>
        <w:rPr>
          <w:sz w:val="28"/>
          <w:u w:val="single"/>
        </w:rPr>
        <w:t>2024</w:t>
      </w:r>
      <w:r>
        <w:rPr>
          <w:sz w:val="28"/>
          <w:u w:val="single"/>
        </w:rPr>
        <w:t xml:space="preserve"> года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№ 24</w:t>
      </w:r>
    </w:p>
    <w:p w14:paraId="0A000000">
      <w:pPr>
        <w:ind/>
        <w:jc w:val="both"/>
      </w:pPr>
      <w:r>
        <w:t xml:space="preserve">           с</w:t>
      </w:r>
      <w:r>
        <w:t>.</w:t>
      </w:r>
      <w:r>
        <w:t xml:space="preserve"> Сухой Донец</w:t>
      </w:r>
    </w:p>
    <w:p w14:paraId="0B000000"/>
    <w:p w14:paraId="0C000000">
      <w:pPr>
        <w:rPr>
          <w:b w:val="1"/>
          <w:sz w:val="28"/>
        </w:rPr>
      </w:pPr>
      <w:r>
        <w:rPr>
          <w:b w:val="1"/>
          <w:sz w:val="28"/>
        </w:rPr>
        <w:t>Об утверждении порядка осуществления контроля</w:t>
      </w:r>
    </w:p>
    <w:p w14:paraId="0D000000">
      <w:pPr>
        <w:rPr>
          <w:b w:val="1"/>
          <w:sz w:val="28"/>
        </w:rPr>
      </w:pPr>
      <w:r>
        <w:rPr>
          <w:b w:val="1"/>
          <w:sz w:val="28"/>
        </w:rPr>
        <w:t>за соответствием расходов муниципального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>служащего администрации, его супруги (супруга) и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несовершеннолетних детей их доходам</w:t>
      </w:r>
    </w:p>
    <w:p w14:paraId="10000000">
      <w:pPr>
        <w:pStyle w:val="Style_2"/>
        <w:widowControl w:val="1"/>
        <w:ind w:firstLine="0" w:left="142" w:right="4315"/>
        <w:jc w:val="both"/>
        <w:rPr>
          <w:sz w:val="28"/>
        </w:rPr>
      </w:pPr>
    </w:p>
    <w:p w14:paraId="11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В соответствии с федеральными законами</w:t>
      </w:r>
      <w:r>
        <w:rPr>
          <w:sz w:val="28"/>
        </w:rPr>
        <w:t xml:space="preserve">: </w:t>
      </w:r>
      <w:r>
        <w:rPr>
          <w:sz w:val="28"/>
        </w:rPr>
        <w:t xml:space="preserve"> от 25.12.2008 </w:t>
      </w:r>
      <w:r>
        <w:rPr>
          <w:sz w:val="28"/>
        </w:rPr>
        <w:t xml:space="preserve"> № 273-ФЗ «О противодейст</w:t>
      </w:r>
      <w:r>
        <w:rPr>
          <w:sz w:val="28"/>
        </w:rPr>
        <w:t>вии коррупции», от 02.03.2007</w:t>
      </w:r>
      <w:r>
        <w:rPr>
          <w:sz w:val="28"/>
        </w:rPr>
        <w:t xml:space="preserve"> № 25-ФЗ «О муниципальной службе в Российской Федерации», от 06</w:t>
      </w:r>
      <w:r>
        <w:rPr>
          <w:sz w:val="28"/>
        </w:rPr>
        <w:t xml:space="preserve">.10.2003  </w:t>
      </w:r>
      <w:r>
        <w:rPr>
          <w:sz w:val="28"/>
        </w:rPr>
        <w:t xml:space="preserve"> № 131-ФЗ «Об общих при</w:t>
      </w:r>
      <w:r>
        <w:rPr>
          <w:sz w:val="28"/>
        </w:rPr>
        <w:t>н</w:t>
      </w:r>
      <w:r>
        <w:rPr>
          <w:sz w:val="28"/>
        </w:rPr>
        <w:t>ципах организации местного самоуправления в Российской Федерации», Ук</w:t>
      </w:r>
      <w:r>
        <w:rPr>
          <w:sz w:val="28"/>
        </w:rPr>
        <w:t>а</w:t>
      </w:r>
      <w:r>
        <w:rPr>
          <w:sz w:val="28"/>
        </w:rPr>
        <w:t xml:space="preserve">зом Президента </w:t>
      </w:r>
      <w:bookmarkStart w:id="1" w:name="_Hlk146609109"/>
      <w:r>
        <w:rPr>
          <w:sz w:val="28"/>
        </w:rPr>
        <w:t>Российской Федерации</w:t>
      </w:r>
      <w:bookmarkEnd w:id="1"/>
      <w:r>
        <w:rPr>
          <w:sz w:val="28"/>
        </w:rPr>
        <w:t xml:space="preserve">  от 08.07.2014 </w:t>
      </w:r>
      <w:r>
        <w:rPr>
          <w:sz w:val="28"/>
        </w:rPr>
        <w:t xml:space="preserve"> </w:t>
      </w:r>
      <w:r>
        <w:rPr>
          <w:sz w:val="28"/>
        </w:rPr>
        <w:t xml:space="preserve"> № 613 «Вопросы пр</w:t>
      </w:r>
      <w:r>
        <w:rPr>
          <w:sz w:val="28"/>
        </w:rPr>
        <w:t>о</w:t>
      </w:r>
      <w:r>
        <w:rPr>
          <w:sz w:val="28"/>
        </w:rPr>
        <w:t>тиводействия коррупции», Указом Президента Российской Федерации от 29 декабр</w:t>
      </w:r>
      <w:r>
        <w:rPr>
          <w:sz w:val="28"/>
        </w:rPr>
        <w:t xml:space="preserve">я 2022  </w:t>
      </w:r>
      <w:r>
        <w:rPr>
          <w:sz w:val="28"/>
        </w:rPr>
        <w:t>№ 968 "Об особенностях исполнения обязанностей, с</w:t>
      </w:r>
      <w:r>
        <w:rPr>
          <w:sz w:val="28"/>
        </w:rPr>
        <w:t>о</w:t>
      </w:r>
      <w:r>
        <w:rPr>
          <w:sz w:val="28"/>
        </w:rPr>
        <w:t>блюдения ограничений и запретов в области противодействия коррупции н</w:t>
      </w:r>
      <w:r>
        <w:rPr>
          <w:sz w:val="28"/>
        </w:rPr>
        <w:t>е</w:t>
      </w:r>
      <w:r>
        <w:rPr>
          <w:sz w:val="28"/>
        </w:rPr>
        <w:t xml:space="preserve">которыми категориями граждан в период проведения специальной военной операции», </w:t>
      </w:r>
      <w:r>
        <w:rPr>
          <w:sz w:val="28"/>
        </w:rPr>
        <w:t>З</w:t>
      </w:r>
      <w:r>
        <w:rPr>
          <w:sz w:val="28"/>
        </w:rPr>
        <w:t xml:space="preserve">аконом Воронежской области от </w:t>
      </w:r>
      <w:r>
        <w:rPr>
          <w:sz w:val="28"/>
        </w:rPr>
        <w:t xml:space="preserve">28.12.2007 </w:t>
      </w:r>
      <w:r>
        <w:rPr>
          <w:sz w:val="28"/>
        </w:rPr>
        <w:t xml:space="preserve"> № 175</w:t>
      </w:r>
      <w:r>
        <w:rPr>
          <w:sz w:val="28"/>
        </w:rPr>
        <w:t>-</w:t>
      </w:r>
      <w:r>
        <w:rPr>
          <w:sz w:val="28"/>
        </w:rPr>
        <w:t>ОЗ</w:t>
      </w:r>
      <w:r>
        <w:rPr>
          <w:sz w:val="28"/>
        </w:rPr>
        <w:t xml:space="preserve"> «О мун</w:t>
      </w:r>
      <w:r>
        <w:rPr>
          <w:sz w:val="28"/>
        </w:rPr>
        <w:t>и</w:t>
      </w:r>
      <w:r>
        <w:rPr>
          <w:sz w:val="28"/>
        </w:rPr>
        <w:t xml:space="preserve">ципальной службе в </w:t>
      </w:r>
      <w:r>
        <w:rPr>
          <w:sz w:val="28"/>
        </w:rPr>
        <w:t xml:space="preserve">Воронежской </w:t>
      </w:r>
      <w:r>
        <w:rPr>
          <w:sz w:val="28"/>
        </w:rPr>
        <w:t xml:space="preserve">области», Уставом </w:t>
      </w:r>
      <w:r>
        <w:rPr>
          <w:sz w:val="28"/>
        </w:rPr>
        <w:t>Суходонецкого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 xml:space="preserve">ского поселения </w:t>
      </w:r>
      <w:r>
        <w:rPr>
          <w:b w:val="1"/>
          <w:sz w:val="28"/>
        </w:rPr>
        <w:t>п о с т а н о в л я е т</w:t>
      </w:r>
      <w:r>
        <w:rPr>
          <w:b w:val="1"/>
          <w:sz w:val="28"/>
        </w:rPr>
        <w:t>: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1. Утвердить Порядок осуществления контроля за соответствием</w:t>
      </w:r>
      <w:r>
        <w:rPr>
          <w:sz w:val="28"/>
        </w:rPr>
        <w:t xml:space="preserve"> </w:t>
      </w:r>
      <w:r>
        <w:rPr>
          <w:sz w:val="28"/>
        </w:rPr>
        <w:t>расх</w:t>
      </w:r>
      <w:r>
        <w:rPr>
          <w:sz w:val="28"/>
        </w:rPr>
        <w:t>о</w:t>
      </w:r>
      <w:r>
        <w:rPr>
          <w:sz w:val="28"/>
        </w:rPr>
        <w:t>дов муниципального служащего администрации, его супруги (супруга)</w:t>
      </w:r>
      <w:r>
        <w:rPr>
          <w:sz w:val="28"/>
        </w:rPr>
        <w:t xml:space="preserve"> </w:t>
      </w:r>
      <w:r>
        <w:rPr>
          <w:sz w:val="28"/>
        </w:rPr>
        <w:t>и нес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ершеннолетних детей их доходам согласно приложению</w:t>
      </w:r>
      <w:r>
        <w:rPr>
          <w:sz w:val="28"/>
        </w:rPr>
        <w:t>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2. Сотрудникам </w:t>
      </w:r>
      <w:r>
        <w:rPr>
          <w:sz w:val="28"/>
        </w:rPr>
        <w:t xml:space="preserve">администрации </w:t>
      </w:r>
      <w:r>
        <w:rPr>
          <w:sz w:val="28"/>
        </w:rPr>
        <w:t>Суходонецкого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ознакомиться под роспись с настоя</w:t>
      </w:r>
      <w:r>
        <w:rPr>
          <w:sz w:val="28"/>
        </w:rPr>
        <w:t>щим п</w:t>
      </w:r>
      <w:r>
        <w:rPr>
          <w:sz w:val="28"/>
        </w:rPr>
        <w:t>остановлением</w:t>
      </w:r>
      <w:r>
        <w:rPr>
          <w:sz w:val="28"/>
        </w:rPr>
        <w:t>.</w:t>
      </w:r>
    </w:p>
    <w:p w14:paraId="15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3.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Данное постановление вступает в силу со дня его обнародования на территории  </w:t>
      </w:r>
      <w:r>
        <w:rPr>
          <w:rFonts w:ascii="Times New Roman" w:hAnsi="Times New Roman"/>
          <w:sz w:val="28"/>
        </w:rPr>
        <w:t>Суходонецкого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подлежит размещению на офиц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альном сайте  администрации </w:t>
      </w:r>
      <w:r>
        <w:rPr>
          <w:rFonts w:ascii="Times New Roman" w:hAnsi="Times New Roman"/>
          <w:sz w:val="28"/>
        </w:rPr>
        <w:t>Суходонецкого</w:t>
      </w:r>
      <w:r>
        <w:rPr>
          <w:rFonts w:ascii="Times New Roman" w:hAnsi="Times New Roman"/>
          <w:sz w:val="28"/>
        </w:rPr>
        <w:t xml:space="preserve"> сельского поселения в сети Инте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нет.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4</w:t>
      </w:r>
      <w:r>
        <w:rPr>
          <w:sz w:val="28"/>
        </w:rPr>
        <w:t xml:space="preserve">. Контроль за исполнением </w:t>
      </w:r>
      <w:r>
        <w:rPr>
          <w:sz w:val="28"/>
        </w:rPr>
        <w:t>данного постановления о</w:t>
      </w:r>
      <w:r>
        <w:rPr>
          <w:sz w:val="28"/>
        </w:rPr>
        <w:t>с</w:t>
      </w:r>
      <w:r>
        <w:rPr>
          <w:sz w:val="28"/>
        </w:rPr>
        <w:t>тавляю за собой.</w:t>
      </w:r>
    </w:p>
    <w:p w14:paraId="17000000">
      <w:pPr>
        <w:ind/>
        <w:jc w:val="both"/>
        <w:rPr>
          <w:sz w:val="28"/>
        </w:rPr>
      </w:pPr>
    </w:p>
    <w:p w14:paraId="18000000">
      <w:pPr>
        <w:ind w:firstLine="540" w:left="142"/>
        <w:rPr>
          <w:sz w:val="28"/>
        </w:rPr>
      </w:pPr>
    </w:p>
    <w:p w14:paraId="19000000">
      <w:pPr>
        <w:ind w:firstLine="540" w:left="-540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Суходонецкого</w:t>
      </w:r>
    </w:p>
    <w:p w14:paraId="1A000000">
      <w:pPr>
        <w:ind w:firstLine="540" w:left="-540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</w:t>
      </w:r>
      <w:r>
        <w:rPr>
          <w:sz w:val="28"/>
        </w:rPr>
        <w:t>С.В. Марочкин</w:t>
      </w:r>
    </w:p>
    <w:p w14:paraId="1B000000">
      <w:pPr>
        <w:ind w:firstLine="540" w:left="-540"/>
        <w:rPr>
          <w:sz w:val="28"/>
        </w:rPr>
      </w:pPr>
    </w:p>
    <w:p w14:paraId="1C000000">
      <w:pPr>
        <w:pStyle w:val="Style_3"/>
        <w:widowControl w:val="1"/>
        <w:ind w:firstLine="540" w:left="0"/>
        <w:jc w:val="both"/>
        <w:rPr>
          <w:sz w:val="28"/>
        </w:rPr>
      </w:pPr>
    </w:p>
    <w:p w14:paraId="1D000000">
      <w:pPr>
        <w:pStyle w:val="Style_3"/>
        <w:widowControl w:val="1"/>
        <w:ind w:firstLine="0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pStyle w:val="Style_3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1F000000">
      <w:pPr>
        <w:pStyle w:val="Style_3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Суходонецкого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0000000">
      <w:pPr>
        <w:pStyle w:val="Style_3"/>
        <w:widowControl w:val="1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24</w:t>
      </w:r>
    </w:p>
    <w:p w14:paraId="21000000">
      <w:pPr>
        <w:ind/>
        <w:jc w:val="center"/>
        <w:rPr>
          <w:sz w:val="28"/>
        </w:rPr>
      </w:pP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ОСУЩЕСТВЛЕНИЯ КОНТРОЛЯ ЗА СООТВЕТСТВИЕМ РАСХОДОВ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МУНИЦИПАЛЬНОГО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СЛУЖАЩЕГО АДМИНИСТРАЦИИ, </w:t>
      </w: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ЕГО С</w:t>
      </w:r>
      <w:r>
        <w:rPr>
          <w:b w:val="1"/>
          <w:sz w:val="28"/>
        </w:rPr>
        <w:t>У</w:t>
      </w:r>
      <w:r>
        <w:rPr>
          <w:b w:val="1"/>
          <w:sz w:val="28"/>
        </w:rPr>
        <w:t>ПРУГИ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(СУПРУГА) И НЕСОВЕРШЕННОЛЕТНИХ ДЕТЕЙ 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ИХ Д</w:t>
      </w:r>
      <w:r>
        <w:rPr>
          <w:b w:val="1"/>
          <w:sz w:val="28"/>
        </w:rPr>
        <w:t>О</w:t>
      </w:r>
      <w:r>
        <w:rPr>
          <w:b w:val="1"/>
          <w:sz w:val="28"/>
        </w:rPr>
        <w:t>ХОДАМ</w:t>
      </w:r>
    </w:p>
    <w:p w14:paraId="28000000">
      <w:pPr>
        <w:ind/>
        <w:jc w:val="both"/>
        <w:rPr>
          <w:b w:val="1"/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1. Настоящий Порядок в целях противодействия коррупции</w:t>
      </w:r>
      <w:r>
        <w:rPr>
          <w:sz w:val="28"/>
        </w:rPr>
        <w:t xml:space="preserve"> </w:t>
      </w:r>
      <w:r>
        <w:rPr>
          <w:sz w:val="28"/>
        </w:rPr>
        <w:t>устанавлив</w:t>
      </w:r>
      <w:r>
        <w:rPr>
          <w:sz w:val="28"/>
        </w:rPr>
        <w:t>а</w:t>
      </w:r>
      <w:r>
        <w:rPr>
          <w:sz w:val="28"/>
        </w:rPr>
        <w:t>ет правовые и организационные основы осуществления контроля</w:t>
      </w:r>
      <w:r>
        <w:rPr>
          <w:sz w:val="28"/>
        </w:rPr>
        <w:t xml:space="preserve"> </w:t>
      </w:r>
      <w:r>
        <w:rPr>
          <w:sz w:val="28"/>
        </w:rPr>
        <w:t>за соотве</w:t>
      </w:r>
      <w:r>
        <w:rPr>
          <w:sz w:val="28"/>
        </w:rPr>
        <w:t>т</w:t>
      </w:r>
      <w:r>
        <w:rPr>
          <w:sz w:val="28"/>
        </w:rPr>
        <w:t>ствием расходов лица, замещающего муниципальную должность в</w:t>
      </w:r>
      <w:r>
        <w:rPr>
          <w:sz w:val="28"/>
        </w:rPr>
        <w:t xml:space="preserve"> </w:t>
      </w:r>
      <w:r>
        <w:rPr>
          <w:sz w:val="28"/>
        </w:rPr>
        <w:t>админ</w:t>
      </w:r>
      <w:r>
        <w:rPr>
          <w:sz w:val="28"/>
        </w:rPr>
        <w:t>и</w:t>
      </w:r>
      <w:r>
        <w:rPr>
          <w:sz w:val="28"/>
        </w:rPr>
        <w:t>страции (далее - муниципальный служащий), расходов его супруги</w:t>
      </w:r>
      <w:r>
        <w:rPr>
          <w:sz w:val="28"/>
        </w:rPr>
        <w:t xml:space="preserve"> </w:t>
      </w:r>
      <w:r>
        <w:rPr>
          <w:sz w:val="28"/>
        </w:rPr>
        <w:t>(супруга) и несовершеннолетних детей общему доходу данного лица и его</w:t>
      </w:r>
      <w:r>
        <w:rPr>
          <w:sz w:val="28"/>
        </w:rPr>
        <w:t xml:space="preserve"> </w:t>
      </w:r>
      <w:r>
        <w:rPr>
          <w:sz w:val="28"/>
        </w:rPr>
        <w:t>супруги (с</w:t>
      </w:r>
      <w:r>
        <w:rPr>
          <w:sz w:val="28"/>
        </w:rPr>
        <w:t>у</w:t>
      </w:r>
      <w:r>
        <w:rPr>
          <w:sz w:val="28"/>
        </w:rPr>
        <w:t>пруга) в случаях и порядке, установленных Федеральным законом</w:t>
      </w:r>
      <w:r>
        <w:rPr>
          <w:sz w:val="28"/>
        </w:rPr>
        <w:t xml:space="preserve"> </w:t>
      </w:r>
      <w:r>
        <w:rPr>
          <w:sz w:val="28"/>
        </w:rPr>
        <w:t>от 03.12.2012 N 230-ФЗ "О контроле за соответствием расходов лиц,</w:t>
      </w:r>
      <w:r>
        <w:rPr>
          <w:sz w:val="28"/>
        </w:rPr>
        <w:t xml:space="preserve"> </w:t>
      </w:r>
      <w:r>
        <w:rPr>
          <w:sz w:val="28"/>
        </w:rPr>
        <w:t>замеща</w:t>
      </w:r>
      <w:r>
        <w:rPr>
          <w:sz w:val="28"/>
        </w:rPr>
        <w:t>ю</w:t>
      </w:r>
      <w:r>
        <w:rPr>
          <w:sz w:val="28"/>
        </w:rPr>
        <w:t>щих госуда</w:t>
      </w:r>
      <w:r>
        <w:rPr>
          <w:sz w:val="28"/>
        </w:rPr>
        <w:t>р</w:t>
      </w:r>
      <w:r>
        <w:rPr>
          <w:sz w:val="28"/>
        </w:rPr>
        <w:t>ственные должности, и иных лиц их доходам" (далее -</w:t>
      </w:r>
      <w:r>
        <w:rPr>
          <w:sz w:val="28"/>
        </w:rPr>
        <w:t xml:space="preserve"> </w:t>
      </w:r>
      <w:r>
        <w:rPr>
          <w:sz w:val="28"/>
        </w:rPr>
        <w:t>контроль за расходами), а также определяет категории лиц, в отношении</w:t>
      </w:r>
      <w:r>
        <w:rPr>
          <w:sz w:val="28"/>
        </w:rPr>
        <w:t xml:space="preserve"> </w:t>
      </w:r>
      <w:r>
        <w:rPr>
          <w:sz w:val="28"/>
        </w:rPr>
        <w:t>которых ос</w:t>
      </w:r>
      <w:r>
        <w:rPr>
          <w:sz w:val="28"/>
        </w:rPr>
        <w:t>у</w:t>
      </w:r>
      <w:r>
        <w:rPr>
          <w:sz w:val="28"/>
        </w:rPr>
        <w:t>ществляется контроль за расходами, порядок осуществления</w:t>
      </w:r>
      <w:r>
        <w:rPr>
          <w:sz w:val="28"/>
        </w:rPr>
        <w:t xml:space="preserve"> </w:t>
      </w:r>
      <w:r>
        <w:rPr>
          <w:sz w:val="28"/>
        </w:rPr>
        <w:t>контроля за ра</w:t>
      </w:r>
      <w:r>
        <w:rPr>
          <w:sz w:val="28"/>
        </w:rPr>
        <w:t>с</w:t>
      </w:r>
      <w:r>
        <w:rPr>
          <w:sz w:val="28"/>
        </w:rPr>
        <w:t>ходами и мех</w:t>
      </w:r>
      <w:r>
        <w:rPr>
          <w:sz w:val="28"/>
        </w:rPr>
        <w:t>а</w:t>
      </w:r>
      <w:r>
        <w:rPr>
          <w:sz w:val="28"/>
        </w:rPr>
        <w:t>низм обращения в доход Российской</w:t>
      </w:r>
      <w:r>
        <w:rPr>
          <w:sz w:val="28"/>
        </w:rPr>
        <w:t xml:space="preserve"> </w:t>
      </w:r>
      <w:r>
        <w:rPr>
          <w:sz w:val="28"/>
        </w:rPr>
        <w:t>Федерации имущества, в отношении которого не представлено сведений,</w:t>
      </w:r>
      <w:r>
        <w:rPr>
          <w:sz w:val="28"/>
        </w:rPr>
        <w:t xml:space="preserve"> </w:t>
      </w:r>
      <w:r>
        <w:rPr>
          <w:sz w:val="28"/>
        </w:rPr>
        <w:t>подтверждающих его прио</w:t>
      </w:r>
      <w:r>
        <w:rPr>
          <w:sz w:val="28"/>
        </w:rPr>
        <w:t>б</w:t>
      </w:r>
      <w:r>
        <w:rPr>
          <w:sz w:val="28"/>
        </w:rPr>
        <w:t>ретение на з</w:t>
      </w:r>
      <w:r>
        <w:rPr>
          <w:sz w:val="28"/>
        </w:rPr>
        <w:t>а</w:t>
      </w:r>
      <w:r>
        <w:rPr>
          <w:sz w:val="28"/>
        </w:rPr>
        <w:t>конные доход</w:t>
      </w:r>
      <w:r>
        <w:rPr>
          <w:sz w:val="28"/>
        </w:rPr>
        <w:t>.</w:t>
      </w:r>
    </w:p>
    <w:p w14:paraId="2A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Настоящий Порядок устанавливает контроль за расходами лиц,</w:t>
      </w:r>
      <w:r>
        <w:rPr>
          <w:sz w:val="28"/>
        </w:rPr>
        <w:t xml:space="preserve"> </w:t>
      </w:r>
      <w:r>
        <w:rPr>
          <w:sz w:val="28"/>
        </w:rPr>
        <w:t>зам</w:t>
      </w:r>
      <w:r>
        <w:rPr>
          <w:sz w:val="28"/>
        </w:rPr>
        <w:t>е</w:t>
      </w:r>
      <w:r>
        <w:rPr>
          <w:sz w:val="28"/>
        </w:rPr>
        <w:t>щающих должности муниципальной службы, осуществление</w:t>
      </w:r>
      <w:r>
        <w:rPr>
          <w:sz w:val="28"/>
        </w:rPr>
        <w:t xml:space="preserve"> </w:t>
      </w:r>
      <w:r>
        <w:rPr>
          <w:sz w:val="28"/>
        </w:rPr>
        <w:t>полномочий по которым влечет за собой обязанность представлять сведения</w:t>
      </w:r>
      <w:r>
        <w:rPr>
          <w:sz w:val="28"/>
        </w:rPr>
        <w:t xml:space="preserve"> </w:t>
      </w:r>
      <w:r>
        <w:rPr>
          <w:sz w:val="28"/>
        </w:rPr>
        <w:t>о своих доходах, об имуществе и обязательствах имущественного характера,</w:t>
      </w:r>
      <w:r>
        <w:rPr>
          <w:sz w:val="28"/>
        </w:rPr>
        <w:t xml:space="preserve"> </w:t>
      </w:r>
      <w:r>
        <w:rPr>
          <w:sz w:val="28"/>
        </w:rPr>
        <w:t>а также сведения о доходах, об имуществе и обязательствах имущественного</w:t>
      </w:r>
      <w:r>
        <w:rPr>
          <w:sz w:val="28"/>
        </w:rPr>
        <w:t xml:space="preserve"> </w:t>
      </w:r>
      <w:r>
        <w:rPr>
          <w:sz w:val="28"/>
        </w:rPr>
        <w:t>характера своих с</w:t>
      </w:r>
      <w:r>
        <w:rPr>
          <w:sz w:val="28"/>
        </w:rPr>
        <w:t>у</w:t>
      </w:r>
      <w:r>
        <w:rPr>
          <w:sz w:val="28"/>
        </w:rPr>
        <w:t>пруги (супруга) и несовершеннолетних детей.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3. Муниципальные служащие обязаны ежегодно в сроки, установленные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>для представления сведений о доходах, об имуществе и обязательствах</w:t>
      </w:r>
      <w:r>
        <w:rPr>
          <w:sz w:val="28"/>
        </w:rPr>
        <w:t xml:space="preserve"> </w:t>
      </w:r>
      <w:r>
        <w:rPr>
          <w:sz w:val="28"/>
        </w:rPr>
        <w:t>им</w:t>
      </w:r>
      <w:r>
        <w:rPr>
          <w:sz w:val="28"/>
        </w:rPr>
        <w:t>у</w:t>
      </w:r>
      <w:r>
        <w:rPr>
          <w:sz w:val="28"/>
        </w:rPr>
        <w:t>щественного характера, представлять сведения о своих расходах, а также</w:t>
      </w:r>
      <w:r>
        <w:rPr>
          <w:sz w:val="28"/>
        </w:rPr>
        <w:t xml:space="preserve"> </w:t>
      </w:r>
      <w:r>
        <w:rPr>
          <w:sz w:val="28"/>
        </w:rPr>
        <w:t>о расходах своих супруги (супруга) и несовершеннолетних детей по каждой</w:t>
      </w:r>
      <w:r>
        <w:rPr>
          <w:sz w:val="28"/>
        </w:rPr>
        <w:t xml:space="preserve"> </w:t>
      </w:r>
      <w:r>
        <w:rPr>
          <w:sz w:val="28"/>
        </w:rPr>
        <w:t>сделке по приобретению земельного участка, другого объекта недвижимости,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>транспортного средства, ценных бумаг, акций (долей участия, паев в</w:t>
      </w:r>
      <w:r>
        <w:rPr>
          <w:sz w:val="28"/>
        </w:rPr>
        <w:t xml:space="preserve"> </w:t>
      </w:r>
      <w:r>
        <w:rPr>
          <w:sz w:val="28"/>
        </w:rPr>
        <w:t>уставных (складочных) капиталах организаций), совершенной им, его</w:t>
      </w:r>
      <w:r>
        <w:rPr>
          <w:sz w:val="28"/>
        </w:rPr>
        <w:t xml:space="preserve"> </w:t>
      </w:r>
      <w:r>
        <w:rPr>
          <w:sz w:val="28"/>
        </w:rPr>
        <w:t>супругой (супр</w:t>
      </w:r>
      <w:r>
        <w:rPr>
          <w:sz w:val="28"/>
        </w:rPr>
        <w:t>у</w:t>
      </w:r>
      <w:r>
        <w:rPr>
          <w:sz w:val="28"/>
        </w:rPr>
        <w:t>гом) и (или) несовершеннолетними детьми в течение</w:t>
      </w:r>
      <w:r>
        <w:rPr>
          <w:sz w:val="28"/>
        </w:rPr>
        <w:t xml:space="preserve"> </w:t>
      </w:r>
      <w:r>
        <w:rPr>
          <w:sz w:val="28"/>
        </w:rPr>
        <w:t>календарного года, предшествующего году представления сведений (далее - отчетный период), е</w:t>
      </w:r>
      <w:r>
        <w:rPr>
          <w:sz w:val="28"/>
        </w:rPr>
        <w:t>с</w:t>
      </w:r>
      <w:r>
        <w:rPr>
          <w:sz w:val="28"/>
        </w:rPr>
        <w:t>ли общая сумма таких сделок превышает общий доход</w:t>
      </w:r>
      <w:r>
        <w:rPr>
          <w:sz w:val="28"/>
        </w:rPr>
        <w:t xml:space="preserve"> </w:t>
      </w:r>
      <w:r>
        <w:rPr>
          <w:sz w:val="28"/>
        </w:rPr>
        <w:t>данного лица и его с</w:t>
      </w:r>
      <w:r>
        <w:rPr>
          <w:sz w:val="28"/>
        </w:rPr>
        <w:t>у</w:t>
      </w:r>
      <w:r>
        <w:rPr>
          <w:sz w:val="28"/>
        </w:rPr>
        <w:t>пруги (супруга) за три последних года,</w:t>
      </w:r>
      <w:r>
        <w:rPr>
          <w:sz w:val="28"/>
        </w:rPr>
        <w:t xml:space="preserve"> </w:t>
      </w:r>
      <w:r>
        <w:rPr>
          <w:sz w:val="28"/>
        </w:rPr>
        <w:t>предшествующих отчетному пери</w:t>
      </w:r>
      <w:r>
        <w:rPr>
          <w:sz w:val="28"/>
        </w:rPr>
        <w:t>о</w:t>
      </w:r>
      <w:r>
        <w:rPr>
          <w:sz w:val="28"/>
        </w:rPr>
        <w:t>ду, и об источниках получения средств, за</w:t>
      </w:r>
      <w:r>
        <w:rPr>
          <w:sz w:val="28"/>
        </w:rPr>
        <w:t xml:space="preserve"> </w:t>
      </w:r>
      <w:r>
        <w:rPr>
          <w:sz w:val="28"/>
        </w:rPr>
        <w:t>счет которых совершены эти сде</w:t>
      </w:r>
      <w:r>
        <w:rPr>
          <w:sz w:val="28"/>
        </w:rPr>
        <w:t>л</w:t>
      </w:r>
      <w:r>
        <w:rPr>
          <w:sz w:val="28"/>
        </w:rPr>
        <w:t>ки. Сведения отражаются в</w:t>
      </w:r>
      <w:r>
        <w:rPr>
          <w:sz w:val="28"/>
        </w:rPr>
        <w:t xml:space="preserve"> </w:t>
      </w:r>
      <w:r>
        <w:rPr>
          <w:sz w:val="28"/>
        </w:rPr>
        <w:t>соответствующем разделе справки о доходах, расх</w:t>
      </w:r>
      <w:r>
        <w:rPr>
          <w:sz w:val="28"/>
        </w:rPr>
        <w:t>о</w:t>
      </w:r>
      <w:r>
        <w:rPr>
          <w:sz w:val="28"/>
        </w:rPr>
        <w:t>дах, об имуществе и</w:t>
      </w:r>
      <w:r>
        <w:rPr>
          <w:sz w:val="28"/>
        </w:rPr>
        <w:t xml:space="preserve"> </w:t>
      </w:r>
      <w:r>
        <w:rPr>
          <w:sz w:val="28"/>
        </w:rPr>
        <w:t>обязательствах имущественного характера, форма кот</w:t>
      </w:r>
      <w:r>
        <w:rPr>
          <w:sz w:val="28"/>
        </w:rPr>
        <w:t>о</w:t>
      </w:r>
      <w:r>
        <w:rPr>
          <w:sz w:val="28"/>
        </w:rPr>
        <w:t>рой утверждена</w:t>
      </w:r>
      <w:r>
        <w:rPr>
          <w:sz w:val="28"/>
        </w:rPr>
        <w:t xml:space="preserve"> </w:t>
      </w:r>
      <w:r>
        <w:rPr>
          <w:sz w:val="28"/>
        </w:rPr>
        <w:t>Президентом Российской Федерации.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4. Основанием для принятия решения об осуществлении контроля за</w:t>
      </w:r>
      <w:r>
        <w:rPr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с</w:t>
      </w:r>
      <w:r>
        <w:rPr>
          <w:sz w:val="28"/>
        </w:rPr>
        <w:t>ходами муниципального служащего, а также за расходами его супруги</w:t>
      </w:r>
      <w:r>
        <w:rPr>
          <w:sz w:val="28"/>
        </w:rPr>
        <w:t xml:space="preserve"> </w:t>
      </w:r>
      <w:r>
        <w:rPr>
          <w:sz w:val="28"/>
        </w:rPr>
        <w:t>(супр</w:t>
      </w:r>
      <w:r>
        <w:rPr>
          <w:sz w:val="28"/>
        </w:rPr>
        <w:t>у</w:t>
      </w:r>
      <w:r>
        <w:rPr>
          <w:sz w:val="28"/>
        </w:rPr>
        <w:t>га) и несовершеннолетних детей является достаточная информация о</w:t>
      </w:r>
      <w:r>
        <w:rPr>
          <w:sz w:val="28"/>
        </w:rPr>
        <w:t xml:space="preserve"> </w:t>
      </w:r>
      <w:r>
        <w:rPr>
          <w:sz w:val="28"/>
        </w:rPr>
        <w:t>том, что данным лицом, его супругой (супругом) и (или)</w:t>
      </w:r>
      <w:r>
        <w:rPr>
          <w:sz w:val="28"/>
        </w:rPr>
        <w:t xml:space="preserve"> </w:t>
      </w:r>
      <w:r>
        <w:rPr>
          <w:sz w:val="28"/>
        </w:rPr>
        <w:t>несовершеннолетними детьми в течение отчетного периода совершены</w:t>
      </w:r>
      <w:r>
        <w:rPr>
          <w:sz w:val="28"/>
        </w:rPr>
        <w:t xml:space="preserve"> </w:t>
      </w:r>
      <w:r>
        <w:rPr>
          <w:sz w:val="28"/>
        </w:rPr>
        <w:t>сделки (совершена сделка) по прио</w:t>
      </w:r>
      <w:r>
        <w:rPr>
          <w:sz w:val="28"/>
        </w:rPr>
        <w:t>б</w:t>
      </w:r>
      <w:r>
        <w:rPr>
          <w:sz w:val="28"/>
        </w:rPr>
        <w:t>ретению земельного участка, другого</w:t>
      </w:r>
      <w:r>
        <w:rPr>
          <w:sz w:val="28"/>
        </w:rPr>
        <w:t xml:space="preserve"> </w:t>
      </w:r>
      <w:r>
        <w:rPr>
          <w:sz w:val="28"/>
        </w:rPr>
        <w:t>объекта недвижимости, транспортного средства, ценных бумаг, акций (долей</w:t>
      </w:r>
      <w:r>
        <w:rPr>
          <w:sz w:val="28"/>
        </w:rPr>
        <w:t xml:space="preserve"> </w:t>
      </w:r>
      <w:r>
        <w:rPr>
          <w:sz w:val="28"/>
        </w:rPr>
        <w:t>участия, паев в уставных (складочных) капиталах организаций) на общую</w:t>
      </w:r>
      <w:r>
        <w:rPr>
          <w:sz w:val="28"/>
        </w:rPr>
        <w:t xml:space="preserve"> </w:t>
      </w:r>
      <w:r>
        <w:rPr>
          <w:sz w:val="28"/>
        </w:rPr>
        <w:t>сумму, превышающую общий доход данн</w:t>
      </w:r>
      <w:r>
        <w:rPr>
          <w:sz w:val="28"/>
        </w:rPr>
        <w:t>о</w:t>
      </w:r>
      <w:r>
        <w:rPr>
          <w:sz w:val="28"/>
        </w:rPr>
        <w:t>го лица и его супруги (супруга) за</w:t>
      </w:r>
      <w:r>
        <w:rPr>
          <w:sz w:val="28"/>
        </w:rPr>
        <w:t xml:space="preserve"> </w:t>
      </w:r>
      <w:r>
        <w:rPr>
          <w:sz w:val="28"/>
        </w:rPr>
        <w:t>три последних года, предшествующих о</w:t>
      </w:r>
      <w:r>
        <w:rPr>
          <w:sz w:val="28"/>
        </w:rPr>
        <w:t>т</w:t>
      </w:r>
      <w:r>
        <w:rPr>
          <w:sz w:val="28"/>
        </w:rPr>
        <w:t>четному периоду. Указанная</w:t>
      </w:r>
      <w:r>
        <w:rPr>
          <w:sz w:val="28"/>
        </w:rPr>
        <w:t xml:space="preserve"> </w:t>
      </w:r>
      <w:r>
        <w:rPr>
          <w:sz w:val="28"/>
        </w:rPr>
        <w:t>информация в письменной форме может быть представлена в установленном</w:t>
      </w:r>
      <w:r>
        <w:rPr>
          <w:sz w:val="28"/>
        </w:rPr>
        <w:t xml:space="preserve"> </w:t>
      </w:r>
      <w:r>
        <w:rPr>
          <w:sz w:val="28"/>
        </w:rPr>
        <w:t>порядке.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Указанная информация в письменной форме может быть представлена в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>установленном порядке:</w:t>
      </w:r>
    </w:p>
    <w:p w14:paraId="31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1) правоохранительными органами, иными государственными органами,</w:t>
      </w:r>
    </w:p>
    <w:p w14:paraId="32000000">
      <w:pPr>
        <w:ind/>
        <w:jc w:val="both"/>
        <w:rPr>
          <w:sz w:val="28"/>
        </w:rPr>
      </w:pPr>
      <w:r>
        <w:rPr>
          <w:sz w:val="28"/>
        </w:rPr>
        <w:t>органами местного самоуправления, работниками (сотрудниками)</w:t>
      </w:r>
      <w:r>
        <w:rPr>
          <w:sz w:val="28"/>
        </w:rPr>
        <w:t xml:space="preserve"> </w:t>
      </w:r>
      <w:r>
        <w:rPr>
          <w:sz w:val="28"/>
        </w:rPr>
        <w:t>подразд</w:t>
      </w:r>
      <w:r>
        <w:rPr>
          <w:sz w:val="28"/>
        </w:rPr>
        <w:t>е</w:t>
      </w:r>
      <w:r>
        <w:rPr>
          <w:sz w:val="28"/>
        </w:rPr>
        <w:t>лений по профилактике коррупционных и иных правонарушений и</w:t>
      </w:r>
      <w:r>
        <w:rPr>
          <w:sz w:val="28"/>
        </w:rPr>
        <w:t xml:space="preserve"> </w:t>
      </w:r>
      <w:r>
        <w:rPr>
          <w:sz w:val="28"/>
        </w:rPr>
        <w:t>должнос</w:t>
      </w:r>
      <w:r>
        <w:rPr>
          <w:sz w:val="28"/>
        </w:rPr>
        <w:t>т</w:t>
      </w:r>
      <w:r>
        <w:rPr>
          <w:sz w:val="28"/>
        </w:rPr>
        <w:t>ными лицами государственных органов, органов местного</w:t>
      </w:r>
      <w:r>
        <w:rPr>
          <w:sz w:val="28"/>
        </w:rPr>
        <w:t xml:space="preserve"> </w:t>
      </w:r>
      <w:r>
        <w:rPr>
          <w:sz w:val="28"/>
        </w:rPr>
        <w:t>самоуправления, Банка России, государственной корпорации, Пенсионного</w:t>
      </w:r>
      <w:r>
        <w:rPr>
          <w:sz w:val="28"/>
        </w:rPr>
        <w:t xml:space="preserve"> </w:t>
      </w:r>
      <w:r>
        <w:rPr>
          <w:sz w:val="28"/>
        </w:rPr>
        <w:t>фонда Российской Федерации, Фонда социального страхования Российской</w:t>
      </w:r>
      <w:r>
        <w:rPr>
          <w:sz w:val="28"/>
        </w:rPr>
        <w:t xml:space="preserve"> </w:t>
      </w:r>
      <w:r>
        <w:rPr>
          <w:sz w:val="28"/>
        </w:rPr>
        <w:t>Федерации, Фед</w:t>
      </w:r>
      <w:r>
        <w:rPr>
          <w:sz w:val="28"/>
        </w:rPr>
        <w:t>е</w:t>
      </w:r>
      <w:r>
        <w:rPr>
          <w:sz w:val="28"/>
        </w:rPr>
        <w:t>рального фонда обязательного медицинского страхования,</w:t>
      </w:r>
      <w:r>
        <w:rPr>
          <w:sz w:val="28"/>
        </w:rPr>
        <w:t xml:space="preserve"> </w:t>
      </w:r>
      <w:r>
        <w:rPr>
          <w:sz w:val="28"/>
        </w:rPr>
        <w:t>иной организации, созданной Российской Федерацией на основании</w:t>
      </w:r>
      <w:r>
        <w:rPr>
          <w:sz w:val="28"/>
        </w:rPr>
        <w:t xml:space="preserve"> </w:t>
      </w:r>
      <w:r>
        <w:rPr>
          <w:sz w:val="28"/>
        </w:rPr>
        <w:t>федеральных законов, орг</w:t>
      </w:r>
      <w:r>
        <w:rPr>
          <w:sz w:val="28"/>
        </w:rPr>
        <w:t>а</w:t>
      </w:r>
      <w:r>
        <w:rPr>
          <w:sz w:val="28"/>
        </w:rPr>
        <w:t>низации, создаваемой для выполнения задач,</w:t>
      </w:r>
      <w:r>
        <w:rPr>
          <w:sz w:val="28"/>
        </w:rPr>
        <w:t xml:space="preserve"> </w:t>
      </w:r>
      <w:r>
        <w:rPr>
          <w:sz w:val="28"/>
        </w:rPr>
        <w:t>поставленных перед федерал</w:t>
      </w:r>
      <w:r>
        <w:rPr>
          <w:sz w:val="28"/>
        </w:rPr>
        <w:t>ь</w:t>
      </w:r>
      <w:r>
        <w:rPr>
          <w:sz w:val="28"/>
        </w:rPr>
        <w:t>ными государственными органами;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2) постоянно действующими руководящими органами политических</w:t>
      </w:r>
      <w:r>
        <w:rPr>
          <w:sz w:val="28"/>
        </w:rPr>
        <w:t xml:space="preserve"> </w:t>
      </w:r>
      <w:r>
        <w:rPr>
          <w:sz w:val="28"/>
        </w:rPr>
        <w:t>па</w:t>
      </w:r>
      <w:r>
        <w:rPr>
          <w:sz w:val="28"/>
        </w:rPr>
        <w:t>р</w:t>
      </w:r>
      <w:r>
        <w:rPr>
          <w:sz w:val="28"/>
        </w:rPr>
        <w:t>тий и зарегистрированных в соответствии с законом иных</w:t>
      </w:r>
      <w:r>
        <w:rPr>
          <w:sz w:val="28"/>
        </w:rPr>
        <w:t xml:space="preserve"> общероссийских </w:t>
      </w:r>
      <w:r>
        <w:rPr>
          <w:sz w:val="28"/>
        </w:rPr>
        <w:t>общественных объединений, не являющихся</w:t>
      </w:r>
      <w:r>
        <w:rPr>
          <w:sz w:val="28"/>
        </w:rPr>
        <w:t xml:space="preserve"> </w:t>
      </w:r>
      <w:r>
        <w:rPr>
          <w:sz w:val="28"/>
        </w:rPr>
        <w:t>политическими партиями;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3) общественной палатой Российской Федерации, </w:t>
      </w:r>
      <w:r>
        <w:rPr>
          <w:sz w:val="28"/>
        </w:rPr>
        <w:t>Воронежской области</w:t>
      </w:r>
      <w:r>
        <w:rPr>
          <w:sz w:val="28"/>
        </w:rPr>
        <w:t>;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4) общероссийскими средствами массовой информации.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5. Информация анонимного характера не может служить основанием для</w:t>
      </w:r>
      <w:r>
        <w:rPr>
          <w:sz w:val="28"/>
        </w:rPr>
        <w:t xml:space="preserve"> </w:t>
      </w:r>
      <w:r>
        <w:rPr>
          <w:sz w:val="28"/>
        </w:rPr>
        <w:t>принятия решения об осуществлении контроля за расходами</w:t>
      </w:r>
      <w:r>
        <w:rPr>
          <w:sz w:val="28"/>
        </w:rPr>
        <w:t xml:space="preserve"> </w:t>
      </w:r>
      <w:r>
        <w:rPr>
          <w:sz w:val="28"/>
        </w:rPr>
        <w:t>муниципального служащего, а также за расходами их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несовершеннолетних детей.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>6. Решение об осуществлении контроля принимается главой</w:t>
      </w:r>
      <w:r>
        <w:rPr>
          <w:sz w:val="28"/>
        </w:rPr>
        <w:t xml:space="preserve"> </w:t>
      </w:r>
      <w:r>
        <w:rPr>
          <w:sz w:val="28"/>
        </w:rPr>
        <w:t>Суходонецкого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отдельно в отношении каждого такого лица и офор</w:t>
      </w:r>
      <w:r>
        <w:rPr>
          <w:sz w:val="28"/>
        </w:rPr>
        <w:t>м</w:t>
      </w:r>
      <w:r>
        <w:rPr>
          <w:sz w:val="28"/>
        </w:rPr>
        <w:t>ляе</w:t>
      </w:r>
      <w:r>
        <w:rPr>
          <w:sz w:val="28"/>
        </w:rPr>
        <w:t>т</w:t>
      </w:r>
      <w:r>
        <w:rPr>
          <w:sz w:val="28"/>
        </w:rPr>
        <w:t>ся в</w:t>
      </w:r>
      <w:r>
        <w:rPr>
          <w:sz w:val="28"/>
        </w:rPr>
        <w:t xml:space="preserve"> </w:t>
      </w:r>
      <w:r>
        <w:rPr>
          <w:sz w:val="28"/>
        </w:rPr>
        <w:t>письменной форме.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7. Контроль за расходами муниципального служащего, а также за</w:t>
      </w:r>
      <w:r>
        <w:rPr>
          <w:sz w:val="28"/>
        </w:rPr>
        <w:t xml:space="preserve"> </w:t>
      </w:r>
      <w:r>
        <w:rPr>
          <w:sz w:val="28"/>
        </w:rPr>
        <w:t>расход</w:t>
      </w:r>
      <w:r>
        <w:rPr>
          <w:sz w:val="28"/>
        </w:rPr>
        <w:t>а</w:t>
      </w:r>
      <w:r>
        <w:rPr>
          <w:sz w:val="28"/>
        </w:rPr>
        <w:t>ми его супруги (супруга) и несовершеннолетних детей включает в</w:t>
      </w:r>
      <w:r>
        <w:rPr>
          <w:sz w:val="28"/>
        </w:rPr>
        <w:t xml:space="preserve"> </w:t>
      </w:r>
      <w:r>
        <w:rPr>
          <w:sz w:val="28"/>
        </w:rPr>
        <w:t>себя: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1) истребование от данного лица сведений: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а) о его расходах, а также о расходах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несоверше</w:t>
      </w:r>
      <w:r>
        <w:rPr>
          <w:sz w:val="28"/>
        </w:rPr>
        <w:t>н</w:t>
      </w:r>
      <w:r>
        <w:rPr>
          <w:sz w:val="28"/>
        </w:rPr>
        <w:t>нолетних детей по каждой сделке по приобретению земельного</w:t>
      </w:r>
      <w:r>
        <w:rPr>
          <w:sz w:val="28"/>
        </w:rPr>
        <w:t xml:space="preserve"> </w:t>
      </w:r>
      <w:r>
        <w:rPr>
          <w:sz w:val="28"/>
        </w:rPr>
        <w:t>участка, др</w:t>
      </w:r>
      <w:r>
        <w:rPr>
          <w:sz w:val="28"/>
        </w:rPr>
        <w:t>у</w:t>
      </w:r>
      <w:r>
        <w:rPr>
          <w:sz w:val="28"/>
        </w:rPr>
        <w:t>гого объекта недвижимости, транспортного средства, ценных</w:t>
      </w:r>
      <w:r>
        <w:rPr>
          <w:sz w:val="28"/>
        </w:rPr>
        <w:t xml:space="preserve"> </w:t>
      </w:r>
      <w:r>
        <w:rPr>
          <w:sz w:val="28"/>
        </w:rPr>
        <w:t>бумаг, акций (долей участия, паев в уставных (складочных) капиталах</w:t>
      </w:r>
      <w:r>
        <w:rPr>
          <w:sz w:val="28"/>
        </w:rPr>
        <w:t xml:space="preserve"> </w:t>
      </w:r>
      <w:r>
        <w:rPr>
          <w:sz w:val="28"/>
        </w:rPr>
        <w:t>организаций), с</w:t>
      </w:r>
      <w:r>
        <w:rPr>
          <w:sz w:val="28"/>
        </w:rPr>
        <w:t>о</w:t>
      </w:r>
      <w:r>
        <w:rPr>
          <w:sz w:val="28"/>
        </w:rPr>
        <w:t>вершенной им, его супругой (супругом) и (или)</w:t>
      </w:r>
      <w:r>
        <w:rPr>
          <w:sz w:val="28"/>
        </w:rPr>
        <w:t xml:space="preserve"> </w:t>
      </w:r>
      <w:r>
        <w:rPr>
          <w:sz w:val="28"/>
        </w:rPr>
        <w:t>несовершеннолетними детьми в течение отчетного периода, если общая</w:t>
      </w:r>
      <w:r>
        <w:rPr>
          <w:sz w:val="28"/>
        </w:rPr>
        <w:t xml:space="preserve"> </w:t>
      </w:r>
      <w:r>
        <w:rPr>
          <w:sz w:val="28"/>
        </w:rPr>
        <w:t>сумма таких сделок превышает о</w:t>
      </w:r>
      <w:r>
        <w:rPr>
          <w:sz w:val="28"/>
        </w:rPr>
        <w:t>б</w:t>
      </w:r>
      <w:r>
        <w:rPr>
          <w:sz w:val="28"/>
        </w:rPr>
        <w:t>щий доход данного лица и его супруги</w:t>
      </w:r>
      <w:r>
        <w:rPr>
          <w:sz w:val="28"/>
        </w:rPr>
        <w:t xml:space="preserve"> </w:t>
      </w:r>
      <w:r>
        <w:rPr>
          <w:sz w:val="28"/>
        </w:rPr>
        <w:t>(супруга) за три последних года, пре</w:t>
      </w:r>
      <w:r>
        <w:rPr>
          <w:sz w:val="28"/>
        </w:rPr>
        <w:t>д</w:t>
      </w:r>
      <w:r>
        <w:rPr>
          <w:sz w:val="28"/>
        </w:rPr>
        <w:t>шествующих отчетному периоду;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б) об источниках получения средств, за счет которых совершена сделка,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>указанная в подпункте "а" настоящего пункта;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>2) проверку достоверности и полноты представленных сведений;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3) определение соответствия расходов данного лица, а также расходов</w:t>
      </w:r>
      <w:r>
        <w:rPr>
          <w:sz w:val="28"/>
        </w:rPr>
        <w:t xml:space="preserve"> </w:t>
      </w:r>
      <w:r>
        <w:rPr>
          <w:sz w:val="28"/>
        </w:rPr>
        <w:t>его супруги (супруга) и несовершеннолетних детей по каждой сделке по</w:t>
      </w:r>
      <w:r>
        <w:rPr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обретению земельного участка, другого объекта недвижимости,</w:t>
      </w:r>
      <w:r>
        <w:rPr>
          <w:sz w:val="28"/>
        </w:rPr>
        <w:t xml:space="preserve"> </w:t>
      </w:r>
      <w:r>
        <w:rPr>
          <w:sz w:val="28"/>
        </w:rPr>
        <w:t>транспортных средств, ценных бумаг, акций (долей участия, паев в уставных</w:t>
      </w:r>
      <w:r>
        <w:rPr>
          <w:sz w:val="28"/>
        </w:rPr>
        <w:t xml:space="preserve"> </w:t>
      </w:r>
      <w:r>
        <w:rPr>
          <w:sz w:val="28"/>
        </w:rPr>
        <w:t>(складочных) капиталах организаций) их общему доходу.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8. Комиссия по соблюдению требований к служебному поведению</w:t>
      </w:r>
      <w:r>
        <w:rPr>
          <w:sz w:val="28"/>
        </w:rPr>
        <w:t xml:space="preserve">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ципальных служащих администрации и урегулированию конфликта</w:t>
      </w:r>
      <w:r>
        <w:rPr>
          <w:sz w:val="28"/>
        </w:rPr>
        <w:t xml:space="preserve"> </w:t>
      </w:r>
      <w:r>
        <w:rPr>
          <w:sz w:val="28"/>
        </w:rPr>
        <w:t>интересов (далее - Комиссия) осуществляет контроль за расходами</w:t>
      </w:r>
      <w:r>
        <w:rPr>
          <w:sz w:val="28"/>
        </w:rPr>
        <w:t xml:space="preserve"> </w:t>
      </w:r>
      <w:r>
        <w:rPr>
          <w:sz w:val="28"/>
        </w:rPr>
        <w:t>муниципального служащего, а также за расходами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несовершеннолетних детей.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9. Комиссия не позднее чем через два рабочих дня со дня получения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шения об осуществлении контроля за расходами муниципального</w:t>
      </w:r>
      <w:r>
        <w:rPr>
          <w:sz w:val="28"/>
        </w:rPr>
        <w:t xml:space="preserve"> </w:t>
      </w:r>
      <w:r>
        <w:rPr>
          <w:sz w:val="28"/>
        </w:rPr>
        <w:t>служащего, а также за расходами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несовершеннолетних детей об</w:t>
      </w:r>
      <w:r>
        <w:rPr>
          <w:sz w:val="28"/>
        </w:rPr>
        <w:t>я</w:t>
      </w:r>
      <w:r>
        <w:rPr>
          <w:sz w:val="28"/>
        </w:rPr>
        <w:t>зана уведомить его в письменной форме о</w:t>
      </w:r>
      <w:r>
        <w:rPr>
          <w:sz w:val="28"/>
        </w:rPr>
        <w:t xml:space="preserve"> </w:t>
      </w:r>
      <w:r>
        <w:rPr>
          <w:sz w:val="28"/>
        </w:rPr>
        <w:t>принятом решении и о необходим</w:t>
      </w:r>
      <w:r>
        <w:rPr>
          <w:sz w:val="28"/>
        </w:rPr>
        <w:t>о</w:t>
      </w:r>
      <w:r>
        <w:rPr>
          <w:sz w:val="28"/>
        </w:rPr>
        <w:t>сти представить сведения,</w:t>
      </w:r>
      <w:r>
        <w:rPr>
          <w:sz w:val="28"/>
        </w:rPr>
        <w:t xml:space="preserve"> </w:t>
      </w:r>
      <w:r>
        <w:rPr>
          <w:sz w:val="28"/>
        </w:rPr>
        <w:t>предусмотренные пунктом 7 настоящего Порядка.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В уведомлении должна содержаться информация о порядке</w:t>
      </w:r>
      <w:r>
        <w:rPr>
          <w:sz w:val="28"/>
        </w:rPr>
        <w:t xml:space="preserve"> </w:t>
      </w:r>
      <w:r>
        <w:rPr>
          <w:sz w:val="28"/>
        </w:rPr>
        <w:t>представления и проверки достоверности и полноты этих сведений</w:t>
      </w:r>
      <w:r>
        <w:rPr>
          <w:sz w:val="28"/>
        </w:rPr>
        <w:t xml:space="preserve">. </w:t>
      </w:r>
      <w:r>
        <w:rPr>
          <w:sz w:val="28"/>
        </w:rPr>
        <w:t>В случае если муниц</w:t>
      </w:r>
      <w:r>
        <w:rPr>
          <w:sz w:val="28"/>
        </w:rPr>
        <w:t>и</w:t>
      </w:r>
      <w:r>
        <w:rPr>
          <w:sz w:val="28"/>
        </w:rPr>
        <w:t>пальный служащий обратился с ходатайством в</w:t>
      </w:r>
      <w:r>
        <w:rPr>
          <w:sz w:val="28"/>
        </w:rPr>
        <w:t xml:space="preserve"> </w:t>
      </w:r>
      <w:r>
        <w:rPr>
          <w:sz w:val="28"/>
        </w:rPr>
        <w:t>соответствии с ч. 3 п. 16 на</w:t>
      </w:r>
      <w:r>
        <w:rPr>
          <w:sz w:val="28"/>
        </w:rPr>
        <w:t>стоящего Порядка, с ним в течение рабочих дней</w:t>
      </w:r>
      <w:r>
        <w:rPr>
          <w:sz w:val="28"/>
        </w:rPr>
        <w:t xml:space="preserve"> </w:t>
      </w:r>
      <w:r>
        <w:rPr>
          <w:sz w:val="28"/>
        </w:rPr>
        <w:t>со дня поступления ход</w:t>
      </w:r>
      <w:r>
        <w:rPr>
          <w:sz w:val="28"/>
        </w:rPr>
        <w:t>а</w:t>
      </w:r>
      <w:r>
        <w:rPr>
          <w:sz w:val="28"/>
        </w:rPr>
        <w:t xml:space="preserve">тайства (в случае наличия уважительной причины </w:t>
      </w:r>
      <w:r>
        <w:rPr>
          <w:sz w:val="28"/>
        </w:rPr>
        <w:t>–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срок, согласованный с ним) проводится беседа, в ходе которой должны быть</w:t>
      </w:r>
      <w:r>
        <w:rPr>
          <w:sz w:val="28"/>
        </w:rPr>
        <w:t xml:space="preserve"> </w:t>
      </w:r>
      <w:r>
        <w:rPr>
          <w:sz w:val="28"/>
        </w:rPr>
        <w:t>даны разъяснения по интер</w:t>
      </w:r>
      <w:r>
        <w:rPr>
          <w:sz w:val="28"/>
        </w:rPr>
        <w:t>е</w:t>
      </w:r>
      <w:r>
        <w:rPr>
          <w:sz w:val="28"/>
        </w:rPr>
        <w:t>сующим его вопросам.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10. Проверка достоверности и полноты сведений, предусмотренных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пунктами 3, 7 настоящего Порядка, осуществляется Комиссией</w:t>
      </w:r>
      <w:r>
        <w:rPr>
          <w:sz w:val="28"/>
        </w:rPr>
        <w:t xml:space="preserve"> </w:t>
      </w:r>
      <w:r>
        <w:rPr>
          <w:sz w:val="28"/>
        </w:rPr>
        <w:t>самостоятел</w:t>
      </w:r>
      <w:r>
        <w:rPr>
          <w:sz w:val="28"/>
        </w:rPr>
        <w:t>ь</w:t>
      </w:r>
      <w:r>
        <w:rPr>
          <w:sz w:val="28"/>
        </w:rPr>
        <w:t>но или путем направления запроса в региональные органы</w:t>
      </w:r>
      <w:r>
        <w:rPr>
          <w:sz w:val="28"/>
        </w:rPr>
        <w:t xml:space="preserve"> </w:t>
      </w:r>
      <w:r>
        <w:rPr>
          <w:sz w:val="28"/>
        </w:rPr>
        <w:t>исполнительной власти, уполномоченные на осуществление оперативно</w:t>
      </w:r>
      <w:r>
        <w:rPr>
          <w:sz w:val="28"/>
        </w:rPr>
        <w:t>-</w:t>
      </w:r>
      <w:r>
        <w:rPr>
          <w:sz w:val="28"/>
        </w:rPr>
        <w:t>разыскной деятельн</w:t>
      </w:r>
      <w:r>
        <w:rPr>
          <w:sz w:val="28"/>
        </w:rPr>
        <w:t>о</w:t>
      </w:r>
      <w:r>
        <w:rPr>
          <w:sz w:val="28"/>
        </w:rPr>
        <w:t>сти, о предоставлении имеющейся у них информации о</w:t>
      </w:r>
      <w:r>
        <w:rPr>
          <w:sz w:val="28"/>
        </w:rPr>
        <w:t xml:space="preserve"> </w:t>
      </w:r>
      <w:r>
        <w:rPr>
          <w:sz w:val="28"/>
        </w:rPr>
        <w:t>доходах, расходах, об имуществе и обязательствах имущественного</w:t>
      </w:r>
      <w:r>
        <w:rPr>
          <w:sz w:val="28"/>
        </w:rPr>
        <w:t xml:space="preserve"> </w:t>
      </w:r>
      <w:r>
        <w:rPr>
          <w:sz w:val="28"/>
        </w:rPr>
        <w:t>характера лица, представившего такие сведения,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несовершеннолетних детей.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11. Сведения, предусмотренные пунктами 3, 7 настоящего Порядка и</w:t>
      </w:r>
      <w:r>
        <w:rPr>
          <w:sz w:val="28"/>
        </w:rPr>
        <w:t xml:space="preserve"> </w:t>
      </w:r>
      <w:r>
        <w:rPr>
          <w:sz w:val="28"/>
        </w:rPr>
        <w:t>представленные в соответствии с настоящим Порядком, относятся к</w:t>
      </w:r>
      <w:r>
        <w:rPr>
          <w:sz w:val="28"/>
        </w:rPr>
        <w:t xml:space="preserve"> </w:t>
      </w:r>
      <w:r>
        <w:rPr>
          <w:sz w:val="28"/>
        </w:rPr>
        <w:t>информ</w:t>
      </w:r>
      <w:r>
        <w:rPr>
          <w:sz w:val="28"/>
        </w:rPr>
        <w:t>а</w:t>
      </w:r>
      <w:r>
        <w:rPr>
          <w:sz w:val="28"/>
        </w:rPr>
        <w:t>ции ограниченного доступа. Если федеральным законом такие</w:t>
      </w:r>
      <w:r>
        <w:rPr>
          <w:sz w:val="28"/>
        </w:rPr>
        <w:t xml:space="preserve"> </w:t>
      </w:r>
      <w:r>
        <w:rPr>
          <w:sz w:val="28"/>
        </w:rPr>
        <w:t>сведения отн</w:t>
      </w:r>
      <w:r>
        <w:rPr>
          <w:sz w:val="28"/>
        </w:rPr>
        <w:t>е</w:t>
      </w:r>
      <w:r>
        <w:rPr>
          <w:sz w:val="28"/>
        </w:rPr>
        <w:t>сены к сведениям, составляющим государственную тайну, они</w:t>
      </w:r>
      <w:r>
        <w:rPr>
          <w:sz w:val="28"/>
        </w:rPr>
        <w:t xml:space="preserve"> </w:t>
      </w:r>
      <w:r>
        <w:rPr>
          <w:sz w:val="28"/>
        </w:rPr>
        <w:t>подлежат з</w:t>
      </w:r>
      <w:r>
        <w:rPr>
          <w:sz w:val="28"/>
        </w:rPr>
        <w:t>а</w:t>
      </w:r>
      <w:r>
        <w:rPr>
          <w:sz w:val="28"/>
        </w:rPr>
        <w:t>щите в соответствии с законодательством Российской Федерации</w:t>
      </w:r>
      <w:r>
        <w:rPr>
          <w:sz w:val="28"/>
        </w:rPr>
        <w:t xml:space="preserve"> </w:t>
      </w:r>
      <w:r>
        <w:rPr>
          <w:sz w:val="28"/>
        </w:rPr>
        <w:t>о госуда</w:t>
      </w:r>
      <w:r>
        <w:rPr>
          <w:sz w:val="28"/>
        </w:rPr>
        <w:t>р</w:t>
      </w:r>
      <w:r>
        <w:rPr>
          <w:sz w:val="28"/>
        </w:rPr>
        <w:t>ственной тайне.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12. Не допускается использование сведений, предусмотренных пунктами</w:t>
      </w:r>
      <w:r>
        <w:rPr>
          <w:sz w:val="28"/>
        </w:rPr>
        <w:t xml:space="preserve"> </w:t>
      </w:r>
      <w:r>
        <w:rPr>
          <w:sz w:val="28"/>
        </w:rPr>
        <w:t>3, 7 настоящего Порядка и представленных в соответствии с настоящим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рядком для установления либо определения платежеспособности лица,</w:t>
      </w:r>
      <w:r>
        <w:rPr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ставившего такие сведения, а также платежеспособности его супруги</w:t>
      </w:r>
      <w:r>
        <w:rPr>
          <w:sz w:val="28"/>
        </w:rPr>
        <w:t xml:space="preserve"> </w:t>
      </w:r>
      <w:r>
        <w:rPr>
          <w:sz w:val="28"/>
        </w:rPr>
        <w:t>(супр</w:t>
      </w:r>
      <w:r>
        <w:rPr>
          <w:sz w:val="28"/>
        </w:rPr>
        <w:t>у</w:t>
      </w:r>
      <w:r>
        <w:rPr>
          <w:sz w:val="28"/>
        </w:rPr>
        <w:t>га) и несовершеннолетних детей, для сбора в прямой или косвенной</w:t>
      </w:r>
      <w:r>
        <w:rPr>
          <w:sz w:val="28"/>
        </w:rPr>
        <w:t xml:space="preserve"> </w:t>
      </w:r>
      <w:r>
        <w:rPr>
          <w:sz w:val="28"/>
        </w:rPr>
        <w:t>форме пожер</w:t>
      </w:r>
      <w:r>
        <w:rPr>
          <w:sz w:val="28"/>
        </w:rPr>
        <w:t>т</w:t>
      </w:r>
      <w:r>
        <w:rPr>
          <w:sz w:val="28"/>
        </w:rPr>
        <w:t>вований (взносов) в фонды общественных объединений,</w:t>
      </w:r>
      <w:r>
        <w:rPr>
          <w:sz w:val="28"/>
        </w:rPr>
        <w:t xml:space="preserve"> </w:t>
      </w:r>
      <w:r>
        <w:rPr>
          <w:sz w:val="28"/>
        </w:rPr>
        <w:t>религиозных и иных организаций либо в пользу физических лиц.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13. Лица, виновные в разглашении сведений, предусмотренных</w:t>
      </w:r>
      <w:r>
        <w:rPr>
          <w:sz w:val="28"/>
        </w:rPr>
        <w:t xml:space="preserve"> </w:t>
      </w:r>
      <w:r>
        <w:rPr>
          <w:sz w:val="28"/>
        </w:rPr>
        <w:t>пунктами 3, 7 настоящего Порядка и представленных в соответствии с</w:t>
      </w:r>
      <w:r>
        <w:rPr>
          <w:sz w:val="28"/>
        </w:rPr>
        <w:t xml:space="preserve"> </w:t>
      </w:r>
      <w:r>
        <w:rPr>
          <w:sz w:val="28"/>
        </w:rPr>
        <w:t>настоящим П</w:t>
      </w:r>
      <w:r>
        <w:rPr>
          <w:sz w:val="28"/>
        </w:rPr>
        <w:t>о</w:t>
      </w:r>
      <w:r>
        <w:rPr>
          <w:sz w:val="28"/>
        </w:rPr>
        <w:t>рядком, либо в использовании этих сведений в целях, не</w:t>
      </w:r>
      <w:r>
        <w:rPr>
          <w:sz w:val="28"/>
        </w:rPr>
        <w:t xml:space="preserve"> </w:t>
      </w:r>
      <w:r>
        <w:rPr>
          <w:sz w:val="28"/>
        </w:rPr>
        <w:t>предусмотренных федеральными законами, несут ответственность,</w:t>
      </w:r>
      <w:r>
        <w:rPr>
          <w:sz w:val="28"/>
        </w:rPr>
        <w:t xml:space="preserve"> </w:t>
      </w:r>
      <w:r>
        <w:rPr>
          <w:sz w:val="28"/>
        </w:rPr>
        <w:t>установленную законод</w:t>
      </w:r>
      <w:r>
        <w:rPr>
          <w:sz w:val="28"/>
        </w:rPr>
        <w:t>а</w:t>
      </w:r>
      <w:r>
        <w:rPr>
          <w:sz w:val="28"/>
        </w:rPr>
        <w:t>тельством Российской Федерации.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14. Представленные в соответствии с настоящим Порядком сведения об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>точниках получения средств, за счет которых совершены сделки</w:t>
      </w:r>
      <w:r>
        <w:rPr>
          <w:sz w:val="28"/>
        </w:rPr>
        <w:t xml:space="preserve"> </w:t>
      </w:r>
      <w:r>
        <w:rPr>
          <w:sz w:val="28"/>
        </w:rPr>
        <w:t>(совершена сделка) по приобретению земельного участка, другого объекта</w:t>
      </w:r>
      <w:r>
        <w:rPr>
          <w:sz w:val="28"/>
        </w:rPr>
        <w:t xml:space="preserve"> </w:t>
      </w:r>
      <w:r>
        <w:rPr>
          <w:sz w:val="28"/>
        </w:rPr>
        <w:t>недвижимости, транспортного средства, ценных бумаг, акций (долей участия,</w:t>
      </w:r>
      <w:r>
        <w:rPr>
          <w:sz w:val="28"/>
        </w:rPr>
        <w:t xml:space="preserve"> </w:t>
      </w:r>
      <w:r>
        <w:rPr>
          <w:sz w:val="28"/>
        </w:rPr>
        <w:t>паев в уставных (складочных) капиталах организаций), если общая сумма</w:t>
      </w:r>
      <w:r>
        <w:rPr>
          <w:sz w:val="28"/>
        </w:rPr>
        <w:t xml:space="preserve"> </w:t>
      </w:r>
      <w:r>
        <w:rPr>
          <w:sz w:val="28"/>
        </w:rPr>
        <w:t>таких сделок пр</w:t>
      </w:r>
      <w:r>
        <w:rPr>
          <w:sz w:val="28"/>
        </w:rPr>
        <w:t>е</w:t>
      </w:r>
      <w:r>
        <w:rPr>
          <w:sz w:val="28"/>
        </w:rPr>
        <w:t>вышает общий доход муниципального служащего и его</w:t>
      </w:r>
      <w:r>
        <w:rPr>
          <w:sz w:val="28"/>
        </w:rPr>
        <w:t xml:space="preserve"> </w:t>
      </w:r>
      <w:r>
        <w:rPr>
          <w:sz w:val="28"/>
        </w:rPr>
        <w:t>супруги (супруга) за три последних года, предшествующих отчетному</w:t>
      </w:r>
      <w:r>
        <w:rPr>
          <w:sz w:val="28"/>
        </w:rPr>
        <w:t xml:space="preserve"> </w:t>
      </w:r>
      <w:r>
        <w:rPr>
          <w:sz w:val="28"/>
        </w:rPr>
        <w:t>периоду, размещаются в и</w:t>
      </w:r>
      <w:r>
        <w:rPr>
          <w:sz w:val="28"/>
        </w:rPr>
        <w:t>н</w:t>
      </w:r>
      <w:r>
        <w:rPr>
          <w:sz w:val="28"/>
        </w:rPr>
        <w:t>формационно-телекоммуникационной сети</w:t>
      </w:r>
      <w:r>
        <w:rPr>
          <w:sz w:val="28"/>
        </w:rPr>
        <w:t xml:space="preserve"> </w:t>
      </w:r>
      <w:r>
        <w:rPr>
          <w:sz w:val="28"/>
        </w:rPr>
        <w:t>Интернет на официальном сайте администрации и предоставляются для</w:t>
      </w:r>
      <w:r>
        <w:rPr>
          <w:sz w:val="28"/>
        </w:rPr>
        <w:t xml:space="preserve"> </w:t>
      </w:r>
      <w:r>
        <w:rPr>
          <w:sz w:val="28"/>
        </w:rPr>
        <w:t>опубликования в общероссийские средства массовой информации в порядке,</w:t>
      </w:r>
      <w:r>
        <w:rPr>
          <w:sz w:val="28"/>
        </w:rPr>
        <w:t xml:space="preserve"> </w:t>
      </w:r>
      <w:r>
        <w:rPr>
          <w:sz w:val="28"/>
        </w:rPr>
        <w:t>утвержденном муниципальным нормативным правовым актом, с</w:t>
      </w:r>
      <w:r>
        <w:rPr>
          <w:sz w:val="28"/>
        </w:rPr>
        <w:t xml:space="preserve"> </w:t>
      </w:r>
      <w:r>
        <w:rPr>
          <w:sz w:val="28"/>
        </w:rPr>
        <w:t>соблюдением законодательства Российской Федерации о государственной</w:t>
      </w:r>
      <w:r>
        <w:rPr>
          <w:sz w:val="28"/>
        </w:rPr>
        <w:t xml:space="preserve"> </w:t>
      </w:r>
      <w:r>
        <w:rPr>
          <w:sz w:val="28"/>
        </w:rPr>
        <w:t>тайне и о защите персональных данных.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15. Муниципальный служащий в связи с осуществлением контроля за</w:t>
      </w:r>
      <w:r>
        <w:rPr>
          <w:sz w:val="28"/>
        </w:rPr>
        <w:t xml:space="preserve"> </w:t>
      </w:r>
      <w:r>
        <w:rPr>
          <w:sz w:val="28"/>
        </w:rPr>
        <w:t>его расходами, а также за расходами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несовершеннолетних детей обязан представлять сведения, предусмотренные</w:t>
      </w:r>
      <w:r>
        <w:rPr>
          <w:sz w:val="28"/>
        </w:rPr>
        <w:t xml:space="preserve"> </w:t>
      </w:r>
      <w:r>
        <w:rPr>
          <w:sz w:val="28"/>
        </w:rPr>
        <w:t>пунктами 3, 7 насто</w:t>
      </w:r>
      <w:r>
        <w:rPr>
          <w:sz w:val="28"/>
        </w:rPr>
        <w:t>я</w:t>
      </w:r>
      <w:r>
        <w:rPr>
          <w:sz w:val="28"/>
        </w:rPr>
        <w:t>щего Порядка.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16. Муниципальный служащий в связи с осуществлением контроля за</w:t>
      </w:r>
      <w:r>
        <w:rPr>
          <w:sz w:val="28"/>
        </w:rPr>
        <w:t xml:space="preserve"> </w:t>
      </w:r>
      <w:r>
        <w:rPr>
          <w:sz w:val="28"/>
        </w:rPr>
        <w:t>его расходами, а также за расходами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несовершеннолетних детей вправе: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1) давать пояснения в письменной форме: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а) в связи с истребованием сведений;</w:t>
      </w:r>
    </w:p>
    <w:p w14:paraId="4C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б) в ходе проверки достоверности и полноты сведений и по ее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>результатам;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в) об источниках получения средств, за счет которых им, его супругой</w:t>
      </w:r>
      <w:r>
        <w:rPr>
          <w:sz w:val="28"/>
        </w:rPr>
        <w:t xml:space="preserve"> </w:t>
      </w:r>
      <w:r>
        <w:rPr>
          <w:sz w:val="28"/>
        </w:rPr>
        <w:t>(с</w:t>
      </w:r>
      <w:r>
        <w:rPr>
          <w:sz w:val="28"/>
        </w:rPr>
        <w:t>у</w:t>
      </w:r>
      <w:r>
        <w:rPr>
          <w:sz w:val="28"/>
        </w:rPr>
        <w:t>пругом) и (или) несовершеннолетними детьми совершена сделка;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2) представлять дополнительные материалы и давать по ним пояснения в</w:t>
      </w:r>
      <w:r>
        <w:rPr>
          <w:sz w:val="28"/>
        </w:rPr>
        <w:t xml:space="preserve"> </w:t>
      </w:r>
      <w:r>
        <w:rPr>
          <w:sz w:val="28"/>
        </w:rPr>
        <w:t>письменной форме;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3) обращаться с ходатайством в Комиссию о проведении с ним беседы</w:t>
      </w:r>
      <w:r>
        <w:rPr>
          <w:sz w:val="28"/>
        </w:rPr>
        <w:t xml:space="preserve"> </w:t>
      </w:r>
      <w:r>
        <w:rPr>
          <w:sz w:val="28"/>
        </w:rPr>
        <w:t>по вопросам, связанным с осуществлением контроля за его расходами, а</w:t>
      </w:r>
      <w:r>
        <w:rPr>
          <w:sz w:val="28"/>
        </w:rPr>
        <w:t xml:space="preserve"> </w:t>
      </w:r>
      <w:r>
        <w:rPr>
          <w:sz w:val="28"/>
        </w:rPr>
        <w:t>также за расходами его супруги (супруга) и несовершеннолетних детей.</w:t>
      </w:r>
      <w:r>
        <w:rPr>
          <w:sz w:val="28"/>
        </w:rPr>
        <w:t xml:space="preserve"> </w:t>
      </w:r>
      <w:r>
        <w:rPr>
          <w:sz w:val="28"/>
        </w:rPr>
        <w:t>Ходатайство подлежит обязательному удовлетворению.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17. Муниципальный служащий на период осуществления контроля за ег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расходами, а также за расходами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несовершеннолетних детей может быть в установленном порядке отстранен</w:t>
      </w:r>
      <w:r>
        <w:rPr>
          <w:sz w:val="28"/>
        </w:rPr>
        <w:t xml:space="preserve"> </w:t>
      </w:r>
      <w:r>
        <w:rPr>
          <w:sz w:val="28"/>
        </w:rPr>
        <w:t>от замещаемой должн</w:t>
      </w:r>
      <w:r>
        <w:rPr>
          <w:sz w:val="28"/>
        </w:rPr>
        <w:t>о</w:t>
      </w:r>
      <w:r>
        <w:rPr>
          <w:sz w:val="28"/>
        </w:rPr>
        <w:t>сти на срок, не превышающий шестидесяти дней со</w:t>
      </w:r>
      <w:r>
        <w:rPr>
          <w:sz w:val="28"/>
        </w:rPr>
        <w:t xml:space="preserve"> </w:t>
      </w:r>
      <w:r>
        <w:rPr>
          <w:sz w:val="28"/>
        </w:rPr>
        <w:t>дня принятия решения об осуществлении такого контроля. Указанный срок</w:t>
      </w:r>
      <w:r>
        <w:rPr>
          <w:sz w:val="28"/>
        </w:rPr>
        <w:t xml:space="preserve"> </w:t>
      </w:r>
      <w:r>
        <w:rPr>
          <w:sz w:val="28"/>
        </w:rPr>
        <w:t>может быть продлен до д</w:t>
      </w:r>
      <w:r>
        <w:rPr>
          <w:sz w:val="28"/>
        </w:rPr>
        <w:t>е</w:t>
      </w:r>
      <w:r>
        <w:rPr>
          <w:sz w:val="28"/>
        </w:rPr>
        <w:t>вяноста дней лицом, принявшим решение об</w:t>
      </w:r>
      <w:r>
        <w:rPr>
          <w:sz w:val="28"/>
        </w:rPr>
        <w:t xml:space="preserve"> </w:t>
      </w:r>
      <w:r>
        <w:rPr>
          <w:sz w:val="28"/>
        </w:rPr>
        <w:t>осуществлении контроля за ра</w:t>
      </w:r>
      <w:r>
        <w:rPr>
          <w:sz w:val="28"/>
        </w:rPr>
        <w:t>с</w:t>
      </w:r>
      <w:r>
        <w:rPr>
          <w:sz w:val="28"/>
        </w:rPr>
        <w:t>ходами. На период отстранения от</w:t>
      </w:r>
      <w:r>
        <w:rPr>
          <w:sz w:val="28"/>
        </w:rPr>
        <w:t xml:space="preserve"> </w:t>
      </w:r>
      <w:r>
        <w:rPr>
          <w:sz w:val="28"/>
        </w:rPr>
        <w:t>замещаемой должности денежное содерж</w:t>
      </w:r>
      <w:r>
        <w:rPr>
          <w:sz w:val="28"/>
        </w:rPr>
        <w:t>а</w:t>
      </w:r>
      <w:r>
        <w:rPr>
          <w:sz w:val="28"/>
        </w:rPr>
        <w:t>ние (заработная плата) по</w:t>
      </w:r>
      <w:r>
        <w:rPr>
          <w:sz w:val="28"/>
        </w:rPr>
        <w:t xml:space="preserve"> </w:t>
      </w:r>
      <w:r>
        <w:rPr>
          <w:sz w:val="28"/>
        </w:rPr>
        <w:t>замещаемой должности сохраняется.</w:t>
      </w:r>
    </w:p>
    <w:p w14:paraId="52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18. Комиссия обязана: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1) осуществлять анализ поступающих в соответствии с Федеральным</w:t>
      </w:r>
      <w:r>
        <w:rPr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>о</w:t>
      </w:r>
      <w:r>
        <w:rPr>
          <w:sz w:val="28"/>
        </w:rPr>
        <w:t>ном от 03.12.2012 N 230-ФЗ "О контроле за соответствием расходов лиц,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мещающих государственные должности, и иных лиц их доходам" и</w:t>
      </w:r>
      <w:r>
        <w:rPr>
          <w:sz w:val="28"/>
        </w:rPr>
        <w:t xml:space="preserve"> </w:t>
      </w:r>
      <w:r>
        <w:rPr>
          <w:sz w:val="28"/>
        </w:rPr>
        <w:t>Федерал</w:t>
      </w:r>
      <w:r>
        <w:rPr>
          <w:sz w:val="28"/>
        </w:rPr>
        <w:t>ь</w:t>
      </w:r>
      <w:r>
        <w:rPr>
          <w:sz w:val="28"/>
        </w:rPr>
        <w:t>ным законом от 25 декабря 2008 года N 273-ФЗ "О</w:t>
      </w:r>
      <w:r>
        <w:rPr>
          <w:sz w:val="28"/>
        </w:rPr>
        <w:t xml:space="preserve"> </w:t>
      </w:r>
      <w:r>
        <w:rPr>
          <w:sz w:val="28"/>
        </w:rPr>
        <w:t>противодействии корру</w:t>
      </w:r>
      <w:r>
        <w:rPr>
          <w:sz w:val="28"/>
        </w:rPr>
        <w:t>п</w:t>
      </w:r>
      <w:r>
        <w:rPr>
          <w:sz w:val="28"/>
        </w:rPr>
        <w:t>ции" сведений о доходах, расходах, об имуществе и</w:t>
      </w:r>
      <w:r>
        <w:rPr>
          <w:sz w:val="28"/>
        </w:rPr>
        <w:t xml:space="preserve"> </w:t>
      </w:r>
      <w:r>
        <w:rPr>
          <w:sz w:val="28"/>
        </w:rPr>
        <w:t>обязательствах имущ</w:t>
      </w:r>
      <w:r>
        <w:rPr>
          <w:sz w:val="28"/>
        </w:rPr>
        <w:t>е</w:t>
      </w:r>
      <w:r>
        <w:rPr>
          <w:sz w:val="28"/>
        </w:rPr>
        <w:t>ственного характера муниципального служащего, его</w:t>
      </w:r>
      <w:r>
        <w:rPr>
          <w:sz w:val="28"/>
        </w:rPr>
        <w:t xml:space="preserve"> </w:t>
      </w:r>
      <w:r>
        <w:rPr>
          <w:sz w:val="28"/>
        </w:rPr>
        <w:t>супруги (супруга) и несовершеннолетних детей;</w:t>
      </w:r>
    </w:p>
    <w:p w14:paraId="54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2) принимать сведения, представляемые в соответствии с настоящим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рядком;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3) истребовать от муниципального служащего сведения,</w:t>
      </w:r>
      <w:r>
        <w:rPr>
          <w:sz w:val="28"/>
        </w:rPr>
        <w:t xml:space="preserve"> </w:t>
      </w:r>
      <w:r>
        <w:rPr>
          <w:sz w:val="28"/>
        </w:rPr>
        <w:t>предусмотренные пунктами 3, 7 настоящего Порядка;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 xml:space="preserve">      4</w:t>
      </w:r>
      <w:r>
        <w:rPr>
          <w:sz w:val="28"/>
        </w:rPr>
        <w:t>) провести с ним беседу в случае поступления ходатайства,</w:t>
      </w:r>
      <w:r>
        <w:rPr>
          <w:sz w:val="28"/>
        </w:rPr>
        <w:t xml:space="preserve"> </w:t>
      </w:r>
      <w:r>
        <w:rPr>
          <w:sz w:val="28"/>
        </w:rPr>
        <w:t>предусмо</w:t>
      </w:r>
      <w:r>
        <w:rPr>
          <w:sz w:val="28"/>
        </w:rPr>
        <w:t>т</w:t>
      </w:r>
      <w:r>
        <w:rPr>
          <w:sz w:val="28"/>
        </w:rPr>
        <w:t>ренного ч. 3 п. 16 настоящего Порядка.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19. Комиссия вправе: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1) проводить по своей инициативе беседу с данным лицом;</w:t>
      </w:r>
    </w:p>
    <w:p w14:paraId="59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2) изучать поступившие от данного лица дополнительные материалы;</w:t>
      </w:r>
    </w:p>
    <w:p w14:paraId="5A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3) получать от данного лица пояснения по представленным им</w:t>
      </w:r>
      <w:r>
        <w:rPr>
          <w:sz w:val="28"/>
        </w:rPr>
        <w:t xml:space="preserve"> </w:t>
      </w:r>
      <w:r>
        <w:rPr>
          <w:sz w:val="28"/>
        </w:rPr>
        <w:t>сведениям и материалам;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4) направлять в установленном порядке запросы в органы прокуратуры</w:t>
      </w:r>
      <w:r>
        <w:rPr>
          <w:sz w:val="28"/>
        </w:rPr>
        <w:t xml:space="preserve"> </w:t>
      </w:r>
      <w:r>
        <w:rPr>
          <w:sz w:val="28"/>
        </w:rPr>
        <w:t>Российской Федерации, иные федеральные государственные органы,</w:t>
      </w:r>
      <w:r>
        <w:rPr>
          <w:sz w:val="28"/>
        </w:rPr>
        <w:t xml:space="preserve"> </w:t>
      </w:r>
      <w:r>
        <w:rPr>
          <w:sz w:val="28"/>
        </w:rPr>
        <w:t>госуда</w:t>
      </w:r>
      <w:r>
        <w:rPr>
          <w:sz w:val="28"/>
        </w:rPr>
        <w:t>р</w:t>
      </w:r>
      <w:r>
        <w:rPr>
          <w:sz w:val="28"/>
        </w:rPr>
        <w:t>ственные органы субъектов Российской Федерации, территориальные</w:t>
      </w:r>
      <w:r>
        <w:rPr>
          <w:sz w:val="28"/>
        </w:rPr>
        <w:t xml:space="preserve"> </w:t>
      </w:r>
      <w:r>
        <w:rPr>
          <w:sz w:val="28"/>
        </w:rPr>
        <w:t>органы федеральных органов исполнительной власти, органы местного</w:t>
      </w:r>
      <w:r>
        <w:rPr>
          <w:sz w:val="28"/>
        </w:rPr>
        <w:t xml:space="preserve"> </w:t>
      </w:r>
      <w:r>
        <w:rPr>
          <w:sz w:val="28"/>
        </w:rPr>
        <w:t>самоуправл</w:t>
      </w:r>
      <w:r>
        <w:rPr>
          <w:sz w:val="28"/>
        </w:rPr>
        <w:t>е</w:t>
      </w:r>
      <w:r>
        <w:rPr>
          <w:sz w:val="28"/>
        </w:rPr>
        <w:t>ния, общественные объединения и иные организации об</w:t>
      </w:r>
      <w:r>
        <w:rPr>
          <w:sz w:val="28"/>
        </w:rPr>
        <w:t xml:space="preserve"> </w:t>
      </w:r>
      <w:r>
        <w:rPr>
          <w:sz w:val="28"/>
        </w:rPr>
        <w:t>имеющейся у них и</w:t>
      </w:r>
      <w:r>
        <w:rPr>
          <w:sz w:val="28"/>
        </w:rPr>
        <w:t>н</w:t>
      </w:r>
      <w:r>
        <w:rPr>
          <w:sz w:val="28"/>
        </w:rPr>
        <w:t>формации о доходах, расходах, об имуществе и</w:t>
      </w:r>
      <w:r>
        <w:rPr>
          <w:sz w:val="28"/>
        </w:rPr>
        <w:t xml:space="preserve"> </w:t>
      </w:r>
      <w:r>
        <w:rPr>
          <w:sz w:val="28"/>
        </w:rPr>
        <w:t>обязательствах имуществе</w:t>
      </w:r>
      <w:r>
        <w:rPr>
          <w:sz w:val="28"/>
        </w:rPr>
        <w:t>н</w:t>
      </w:r>
      <w:r>
        <w:rPr>
          <w:sz w:val="28"/>
        </w:rPr>
        <w:t>ного характера данного лица, его супруги</w:t>
      </w:r>
      <w:r>
        <w:rPr>
          <w:sz w:val="28"/>
        </w:rPr>
        <w:t xml:space="preserve"> </w:t>
      </w:r>
      <w:r>
        <w:rPr>
          <w:sz w:val="28"/>
        </w:rPr>
        <w:t>(супруга) и несовершеннолетних д</w:t>
      </w:r>
      <w:r>
        <w:rPr>
          <w:sz w:val="28"/>
        </w:rPr>
        <w:t>е</w:t>
      </w:r>
      <w:r>
        <w:rPr>
          <w:sz w:val="28"/>
        </w:rPr>
        <w:t>тей, а также об источниках получения</w:t>
      </w:r>
      <w:r>
        <w:rPr>
          <w:sz w:val="28"/>
        </w:rPr>
        <w:t xml:space="preserve"> </w:t>
      </w:r>
      <w:r>
        <w:rPr>
          <w:sz w:val="28"/>
        </w:rPr>
        <w:t>расходуемых средств;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5) наводить справки у физических лиц и получать от них с их согласия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формацию.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20. Доклад о результатах осуществления контроля за расходами</w:t>
      </w:r>
      <w:r>
        <w:rPr>
          <w:sz w:val="28"/>
        </w:rPr>
        <w:t xml:space="preserve">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пального служащего, а также за расходами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</w:t>
      </w:r>
      <w:r>
        <w:rPr>
          <w:sz w:val="28"/>
        </w:rPr>
        <w:t>р</w:t>
      </w:r>
      <w:r>
        <w:rPr>
          <w:sz w:val="28"/>
        </w:rPr>
        <w:t>шеннолетних детей представляется Комиссией главе администрации.</w:t>
      </w:r>
    </w:p>
    <w:p w14:paraId="5E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21. Глава</w:t>
      </w:r>
      <w:r>
        <w:rPr>
          <w:sz w:val="28"/>
        </w:rPr>
        <w:t xml:space="preserve"> сельского поселения</w:t>
      </w:r>
      <w:r>
        <w:rPr>
          <w:sz w:val="28"/>
        </w:rPr>
        <w:t>, принявший решение об осуществлении</w:t>
      </w:r>
      <w:r>
        <w:rPr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троля за расходами муниципального служащего, а также за расходами его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</w:t>
      </w:r>
      <w:r>
        <w:rPr>
          <w:sz w:val="28"/>
        </w:rPr>
        <w:t>пруги (супруга) и несовершеннолетних детей, вносит в случае</w:t>
      </w:r>
      <w:r>
        <w:rPr>
          <w:sz w:val="28"/>
        </w:rPr>
        <w:t xml:space="preserve"> </w:t>
      </w:r>
      <w:r>
        <w:rPr>
          <w:sz w:val="28"/>
        </w:rPr>
        <w:t>необходим</w:t>
      </w:r>
      <w:r>
        <w:rPr>
          <w:sz w:val="28"/>
        </w:rPr>
        <w:t>о</w:t>
      </w:r>
      <w:r>
        <w:rPr>
          <w:sz w:val="28"/>
        </w:rPr>
        <w:t>сти предложения о применении к такому лицу мер юридической</w:t>
      </w:r>
      <w:r>
        <w:rPr>
          <w:sz w:val="28"/>
        </w:rPr>
        <w:t xml:space="preserve"> </w:t>
      </w:r>
      <w:r>
        <w:rPr>
          <w:sz w:val="28"/>
        </w:rPr>
        <w:t>ответстве</w:t>
      </w:r>
      <w:r>
        <w:rPr>
          <w:sz w:val="28"/>
        </w:rPr>
        <w:t>н</w:t>
      </w:r>
      <w:r>
        <w:rPr>
          <w:sz w:val="28"/>
        </w:rPr>
        <w:t>ности и (или) о направлении материалов, полученных в результате</w:t>
      </w:r>
      <w:r>
        <w:rPr>
          <w:sz w:val="28"/>
        </w:rPr>
        <w:t xml:space="preserve"> </w:t>
      </w:r>
      <w:r>
        <w:rPr>
          <w:sz w:val="28"/>
        </w:rPr>
        <w:t>осущест</w:t>
      </w:r>
      <w:r>
        <w:rPr>
          <w:sz w:val="28"/>
        </w:rPr>
        <w:t>в</w:t>
      </w:r>
      <w:r>
        <w:rPr>
          <w:sz w:val="28"/>
        </w:rPr>
        <w:t>ления контроля за расходами, в органы прокуратуры и (или) иные</w:t>
      </w:r>
      <w:r>
        <w:rPr>
          <w:sz w:val="28"/>
        </w:rPr>
        <w:t xml:space="preserve"> </w:t>
      </w:r>
      <w:r>
        <w:rPr>
          <w:sz w:val="28"/>
        </w:rPr>
        <w:t>государс</w:t>
      </w:r>
      <w:r>
        <w:rPr>
          <w:sz w:val="28"/>
        </w:rPr>
        <w:t>т</w:t>
      </w:r>
      <w:r>
        <w:rPr>
          <w:sz w:val="28"/>
        </w:rPr>
        <w:t>венные органы в соотве</w:t>
      </w:r>
      <w:r>
        <w:rPr>
          <w:sz w:val="28"/>
        </w:rPr>
        <w:t>т</w:t>
      </w:r>
      <w:r>
        <w:rPr>
          <w:sz w:val="28"/>
        </w:rPr>
        <w:t>ствии с их компетенцией.</w:t>
      </w:r>
    </w:p>
    <w:p w14:paraId="5F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22. Глава </w:t>
      </w:r>
      <w:r>
        <w:rPr>
          <w:sz w:val="28"/>
        </w:rPr>
        <w:t>Суходонецкого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при принятии решения о прим</w:t>
      </w:r>
      <w:r>
        <w:rPr>
          <w:sz w:val="28"/>
        </w:rPr>
        <w:t>е</w:t>
      </w:r>
      <w:r>
        <w:rPr>
          <w:sz w:val="28"/>
        </w:rPr>
        <w:t>нении к</w:t>
      </w:r>
      <w:r>
        <w:rPr>
          <w:sz w:val="28"/>
        </w:rPr>
        <w:t xml:space="preserve"> </w:t>
      </w:r>
      <w:r>
        <w:rPr>
          <w:sz w:val="28"/>
        </w:rPr>
        <w:t>муниципальному служащему мер юридической ответственности вправе</w:t>
      </w:r>
      <w:r>
        <w:rPr>
          <w:sz w:val="28"/>
        </w:rPr>
        <w:t xml:space="preserve"> </w:t>
      </w:r>
      <w:r>
        <w:rPr>
          <w:sz w:val="28"/>
        </w:rPr>
        <w:t>учесть рекомендации К</w:t>
      </w:r>
      <w:r>
        <w:rPr>
          <w:sz w:val="28"/>
        </w:rPr>
        <w:t>о</w:t>
      </w:r>
      <w:r>
        <w:rPr>
          <w:sz w:val="28"/>
        </w:rPr>
        <w:t>миссии.</w:t>
      </w:r>
    </w:p>
    <w:p w14:paraId="60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23. Муниципальный служащий должен быть проинформирован с</w:t>
      </w:r>
      <w:r>
        <w:rPr>
          <w:sz w:val="28"/>
        </w:rPr>
        <w:t xml:space="preserve"> </w:t>
      </w:r>
      <w:r>
        <w:rPr>
          <w:sz w:val="28"/>
        </w:rPr>
        <w:t>соблюд</w:t>
      </w:r>
      <w:r>
        <w:rPr>
          <w:sz w:val="28"/>
        </w:rPr>
        <w:t>е</w:t>
      </w:r>
      <w:r>
        <w:rPr>
          <w:sz w:val="28"/>
        </w:rPr>
        <w:t>нием законодательства Российской Федерации о государственной</w:t>
      </w:r>
      <w:r>
        <w:rPr>
          <w:sz w:val="28"/>
        </w:rPr>
        <w:t xml:space="preserve"> </w:t>
      </w:r>
      <w:r>
        <w:rPr>
          <w:sz w:val="28"/>
        </w:rPr>
        <w:t>тайне о р</w:t>
      </w:r>
      <w:r>
        <w:rPr>
          <w:sz w:val="28"/>
        </w:rPr>
        <w:t>е</w:t>
      </w:r>
      <w:r>
        <w:rPr>
          <w:sz w:val="28"/>
        </w:rPr>
        <w:t>зультатах, полученных в ходе осуществления контроля за его</w:t>
      </w:r>
      <w:r>
        <w:rPr>
          <w:sz w:val="28"/>
        </w:rPr>
        <w:t xml:space="preserve"> </w:t>
      </w:r>
      <w:r>
        <w:rPr>
          <w:sz w:val="28"/>
        </w:rPr>
        <w:t>расходами, а также за расходами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несовершеннолетних детей.</w:t>
      </w:r>
    </w:p>
    <w:p w14:paraId="61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24. Комиссия направляет информацию о результатах, полученных в ходе</w:t>
      </w:r>
      <w:r>
        <w:rPr>
          <w:sz w:val="28"/>
        </w:rPr>
        <w:t xml:space="preserve"> </w:t>
      </w:r>
      <w:r>
        <w:rPr>
          <w:sz w:val="28"/>
        </w:rPr>
        <w:t>осуществления контроля за расходами муниципального служащего, а также</w:t>
      </w:r>
      <w:r>
        <w:rPr>
          <w:sz w:val="28"/>
        </w:rPr>
        <w:t xml:space="preserve"> </w:t>
      </w:r>
      <w:r>
        <w:rPr>
          <w:sz w:val="28"/>
        </w:rPr>
        <w:t>за расходами его супруги (супруга) и несовершеннолетних детей, с согласия</w:t>
      </w:r>
      <w:r>
        <w:rPr>
          <w:sz w:val="28"/>
        </w:rPr>
        <w:t xml:space="preserve"> </w:t>
      </w:r>
      <w:r>
        <w:rPr>
          <w:sz w:val="28"/>
        </w:rPr>
        <w:t>гл</w:t>
      </w:r>
      <w:r>
        <w:rPr>
          <w:sz w:val="28"/>
        </w:rPr>
        <w:t>а</w:t>
      </w:r>
      <w:r>
        <w:rPr>
          <w:sz w:val="28"/>
        </w:rPr>
        <w:t>вы администрации в органы и организации (их должностным лицам),</w:t>
      </w:r>
      <w:r>
        <w:rPr>
          <w:sz w:val="28"/>
        </w:rPr>
        <w:t xml:space="preserve"> </w:t>
      </w:r>
      <w:r>
        <w:rPr>
          <w:sz w:val="28"/>
        </w:rPr>
        <w:t>которые предоставили информацию, явившуюся основанием для</w:t>
      </w:r>
      <w:r>
        <w:rPr>
          <w:sz w:val="28"/>
        </w:rPr>
        <w:t xml:space="preserve"> </w:t>
      </w:r>
      <w:r>
        <w:rPr>
          <w:sz w:val="28"/>
        </w:rPr>
        <w:t>осуществления ко</w:t>
      </w:r>
      <w:r>
        <w:rPr>
          <w:sz w:val="28"/>
        </w:rPr>
        <w:t>н</w:t>
      </w:r>
      <w:r>
        <w:rPr>
          <w:sz w:val="28"/>
        </w:rPr>
        <w:t>троля за расходами, с соблюдением законодательства</w:t>
      </w:r>
      <w:r>
        <w:rPr>
          <w:sz w:val="28"/>
        </w:rPr>
        <w:t xml:space="preserve"> </w:t>
      </w:r>
      <w:r>
        <w:rPr>
          <w:sz w:val="28"/>
        </w:rPr>
        <w:t>Российской Федерации о государственной тайне и о защите персональных</w:t>
      </w:r>
      <w:r>
        <w:rPr>
          <w:sz w:val="28"/>
        </w:rPr>
        <w:t xml:space="preserve"> </w:t>
      </w:r>
      <w:r>
        <w:rPr>
          <w:sz w:val="28"/>
        </w:rPr>
        <w:t>данных и одновременно ув</w:t>
      </w:r>
      <w:r>
        <w:rPr>
          <w:sz w:val="28"/>
        </w:rPr>
        <w:t>е</w:t>
      </w:r>
      <w:r>
        <w:rPr>
          <w:sz w:val="28"/>
        </w:rPr>
        <w:t>домляет об этом муниципального служащего.</w:t>
      </w:r>
    </w:p>
    <w:p w14:paraId="62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25. Невыполнение муниципальным служащим обязанностей,</w:t>
      </w:r>
      <w:r>
        <w:rPr>
          <w:sz w:val="28"/>
        </w:rPr>
        <w:t xml:space="preserve"> </w:t>
      </w:r>
      <w:r>
        <w:rPr>
          <w:sz w:val="28"/>
        </w:rPr>
        <w:t>предусмо</w:t>
      </w:r>
      <w:r>
        <w:rPr>
          <w:sz w:val="28"/>
        </w:rPr>
        <w:t>т</w:t>
      </w:r>
      <w:r>
        <w:rPr>
          <w:sz w:val="28"/>
        </w:rPr>
        <w:t>ренных настоящим Порядком, является правонарушением.</w:t>
      </w:r>
    </w:p>
    <w:p w14:paraId="63000000">
      <w:pPr>
        <w:ind/>
        <w:jc w:val="both"/>
        <w:rPr>
          <w:sz w:val="28"/>
        </w:rPr>
      </w:pPr>
      <w:r>
        <w:rPr>
          <w:sz w:val="28"/>
        </w:rPr>
        <w:t>Лицо, совершившее правонарушение, подлежит в установленном</w:t>
      </w:r>
      <w:r>
        <w:rPr>
          <w:sz w:val="28"/>
        </w:rPr>
        <w:t xml:space="preserve"> </w:t>
      </w:r>
      <w:r>
        <w:rPr>
          <w:sz w:val="28"/>
        </w:rPr>
        <w:t>порядке освобождению от замещаемой должности, увольнению с</w:t>
      </w:r>
      <w:r>
        <w:rPr>
          <w:sz w:val="28"/>
        </w:rPr>
        <w:t xml:space="preserve"> </w:t>
      </w:r>
      <w:r>
        <w:rPr>
          <w:sz w:val="28"/>
        </w:rPr>
        <w:t>муниципальной службы.</w:t>
      </w:r>
    </w:p>
    <w:p w14:paraId="64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26. В случае если в ходе осуществления контроля за расходами</w:t>
      </w:r>
      <w:r>
        <w:rPr>
          <w:sz w:val="28"/>
        </w:rPr>
        <w:t xml:space="preserve">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пального служащего, а также за расходами его супруги (супруга) и</w:t>
      </w:r>
      <w:r>
        <w:rPr>
          <w:sz w:val="28"/>
        </w:rPr>
        <w:t xml:space="preserve"> </w:t>
      </w:r>
      <w:r>
        <w:rPr>
          <w:sz w:val="28"/>
        </w:rPr>
        <w:t>несове</w:t>
      </w:r>
      <w:r>
        <w:rPr>
          <w:sz w:val="28"/>
        </w:rPr>
        <w:t>р</w:t>
      </w:r>
      <w:r>
        <w:rPr>
          <w:sz w:val="28"/>
        </w:rPr>
        <w:t>шеннолетних детей выявлены обстоятельства, свидетельствующие о</w:t>
      </w:r>
      <w:r>
        <w:rPr>
          <w:sz w:val="28"/>
        </w:rPr>
        <w:t xml:space="preserve"> </w:t>
      </w:r>
      <w:r>
        <w:rPr>
          <w:sz w:val="28"/>
        </w:rPr>
        <w:t>несоо</w:t>
      </w:r>
      <w:r>
        <w:rPr>
          <w:sz w:val="28"/>
        </w:rPr>
        <w:t>т</w:t>
      </w:r>
      <w:r>
        <w:rPr>
          <w:sz w:val="28"/>
        </w:rPr>
        <w:t>ветствии расходов данного лица, а также расходов его супруги</w:t>
      </w:r>
      <w:r>
        <w:rPr>
          <w:sz w:val="28"/>
        </w:rPr>
        <w:t xml:space="preserve"> </w:t>
      </w:r>
      <w:r>
        <w:rPr>
          <w:sz w:val="28"/>
        </w:rPr>
        <w:t>(супруга) и несовершеннолетних детей их общему доходу, материалы,</w:t>
      </w:r>
      <w:r>
        <w:rPr>
          <w:sz w:val="28"/>
        </w:rPr>
        <w:t xml:space="preserve"> </w:t>
      </w:r>
      <w:r>
        <w:rPr>
          <w:sz w:val="28"/>
        </w:rPr>
        <w:t>полученные в р</w:t>
      </w:r>
      <w:r>
        <w:rPr>
          <w:sz w:val="28"/>
        </w:rPr>
        <w:t>е</w:t>
      </w:r>
      <w:r>
        <w:rPr>
          <w:sz w:val="28"/>
        </w:rPr>
        <w:t>зул</w:t>
      </w:r>
      <w:r>
        <w:rPr>
          <w:sz w:val="28"/>
        </w:rPr>
        <w:t>ь</w:t>
      </w:r>
      <w:r>
        <w:rPr>
          <w:sz w:val="28"/>
        </w:rPr>
        <w:t>тате осуществления контроля за расходами, в</w:t>
      </w:r>
      <w:r>
        <w:rPr>
          <w:sz w:val="28"/>
        </w:rPr>
        <w:t xml:space="preserve"> </w:t>
      </w:r>
      <w:r>
        <w:rPr>
          <w:sz w:val="28"/>
        </w:rPr>
        <w:t>трехдневный срок после его з</w:t>
      </w:r>
      <w:r>
        <w:rPr>
          <w:sz w:val="28"/>
        </w:rPr>
        <w:t>а</w:t>
      </w:r>
      <w:r>
        <w:rPr>
          <w:sz w:val="28"/>
        </w:rPr>
        <w:t>вершения направляются в органы прокуратуры</w:t>
      </w:r>
      <w:r>
        <w:rPr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27. Установить, что сведения, предусмотренные пунктом 3 настоящего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рядка, предоставляются в течение 15 рабочих дней с даты их</w:t>
      </w:r>
      <w:r>
        <w:rPr>
          <w:sz w:val="28"/>
        </w:rPr>
        <w:t xml:space="preserve"> </w:t>
      </w:r>
      <w:r>
        <w:rPr>
          <w:sz w:val="28"/>
        </w:rPr>
        <w:t>истребования.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28. Положения настоящего Порядка действуют в отношении сделок,</w:t>
      </w:r>
      <w:r>
        <w:rPr>
          <w:sz w:val="28"/>
        </w:rPr>
        <w:t xml:space="preserve"> </w:t>
      </w:r>
      <w:r>
        <w:rPr>
          <w:sz w:val="28"/>
        </w:rPr>
        <w:t>сове</w:t>
      </w:r>
      <w:r>
        <w:rPr>
          <w:sz w:val="28"/>
        </w:rPr>
        <w:t>р</w:t>
      </w:r>
      <w:r>
        <w:rPr>
          <w:sz w:val="28"/>
        </w:rPr>
        <w:t>шенных с 1 января 2012 года</w:t>
      </w:r>
      <w:r>
        <w:rPr>
          <w:sz w:val="28"/>
        </w:rPr>
        <w:t>.</w:t>
      </w:r>
    </w:p>
    <w:p w14:paraId="67000000">
      <w:pPr>
        <w:ind/>
        <w:jc w:val="both"/>
        <w:rPr>
          <w:sz w:val="28"/>
        </w:rPr>
      </w:pPr>
    </w:p>
    <w:p w14:paraId="68000000">
      <w:pPr>
        <w:ind/>
        <w:jc w:val="both"/>
        <w:rPr>
          <w:sz w:val="28"/>
        </w:rPr>
      </w:pPr>
    </w:p>
    <w:p w14:paraId="69000000">
      <w:pPr>
        <w:ind/>
        <w:jc w:val="both"/>
        <w:rPr>
          <w:sz w:val="28"/>
        </w:rPr>
      </w:pPr>
    </w:p>
    <w:p w14:paraId="6A000000">
      <w:pPr>
        <w:ind/>
        <w:jc w:val="both"/>
        <w:rPr>
          <w:sz w:val="28"/>
        </w:rPr>
      </w:pPr>
    </w:p>
    <w:p w14:paraId="6B000000">
      <w:pPr>
        <w:ind/>
        <w:jc w:val="both"/>
        <w:rPr>
          <w:sz w:val="28"/>
        </w:rPr>
      </w:pPr>
    </w:p>
    <w:p w14:paraId="6C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709" w:footer="708" w:gutter="0" w:header="708" w:left="1560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Основной текст2"/>
    <w:basedOn w:val="Style_4"/>
    <w:link w:val="Style_5_ch"/>
    <w:pPr>
      <w:widowControl w:val="0"/>
      <w:spacing w:after="60" w:line="0" w:lineRule="atLeast"/>
      <w:ind/>
    </w:pPr>
    <w:rPr>
      <w:rFonts w:ascii="Calibri" w:hAnsi="Calibri"/>
      <w:sz w:val="26"/>
    </w:rPr>
  </w:style>
  <w:style w:styleId="Style_5_ch" w:type="character">
    <w:name w:val="Основной текст2"/>
    <w:basedOn w:val="Style_4_ch"/>
    <w:link w:val="Style_5"/>
    <w:rPr>
      <w:rFonts w:ascii="Calibri" w:hAnsi="Calibri"/>
      <w:sz w:val="2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текст + Интервал 0 pt"/>
    <w:link w:val="Style_11_ch"/>
    <w:rPr>
      <w:rFonts w:ascii="Times New Roman" w:hAnsi="Times New Roman"/>
      <w:color w:val="000000"/>
      <w:spacing w:val="-1"/>
      <w:sz w:val="26"/>
      <w:highlight w:val="white"/>
      <w:u w:val="none"/>
    </w:rPr>
  </w:style>
  <w:style w:styleId="Style_11_ch" w:type="character">
    <w:name w:val="Основной текст + Интервал 0 pt"/>
    <w:link w:val="Style_11"/>
    <w:rPr>
      <w:rFonts w:ascii="Times New Roman" w:hAnsi="Times New Roman"/>
      <w:color w:val="000000"/>
      <w:spacing w:val="-1"/>
      <w:sz w:val="26"/>
      <w:highlight w:val="white"/>
      <w:u w:val="none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текст (3)"/>
    <w:basedOn w:val="Style_4"/>
    <w:link w:val="Style_13_ch"/>
    <w:pPr>
      <w:widowControl w:val="0"/>
      <w:spacing w:before="300" w:line="319" w:lineRule="exact"/>
      <w:ind/>
      <w:jc w:val="center"/>
    </w:pPr>
    <w:rPr>
      <w:rFonts w:ascii="Calibri" w:hAnsi="Calibri"/>
      <w:b w:val="1"/>
      <w:spacing w:val="-2"/>
      <w:sz w:val="26"/>
    </w:rPr>
  </w:style>
  <w:style w:styleId="Style_13_ch" w:type="character">
    <w:name w:val="Основной текст (3)"/>
    <w:basedOn w:val="Style_4_ch"/>
    <w:link w:val="Style_13"/>
    <w:rPr>
      <w:rFonts w:ascii="Calibri" w:hAnsi="Calibri"/>
      <w:b w:val="1"/>
      <w:spacing w:val="-2"/>
      <w:sz w:val="2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2024-08-27T12:50:33Z</dcterms:modified>
</cp:coreProperties>
</file>