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B4" w:rsidRDefault="006908B4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8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8783B" w:rsidRPr="006908B4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8B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8783B" w:rsidRPr="006908B4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8B4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6908B4" w:rsidRDefault="006908B4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8B4">
        <w:rPr>
          <w:rFonts w:ascii="Times New Roman" w:eastAsia="Calibri" w:hAnsi="Times New Roman" w:cs="Times New Roman"/>
          <w:b/>
          <w:sz w:val="28"/>
          <w:szCs w:val="28"/>
        </w:rPr>
        <w:t>СУХОДОНЕЦКОГО</w:t>
      </w:r>
      <w:r w:rsidR="00D8783B" w:rsidRPr="006908B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6908B4" w:rsidRDefault="006908B4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8B4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="00D8783B" w:rsidRPr="006908B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E6756E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8B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777247">
        <w:rPr>
          <w:rFonts w:ascii="Times New Roman" w:eastAsia="Calibri" w:hAnsi="Times New Roman" w:cs="Times New Roman"/>
          <w:sz w:val="28"/>
          <w:szCs w:val="28"/>
        </w:rPr>
        <w:t>13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77247">
        <w:rPr>
          <w:rFonts w:ascii="Times New Roman" w:eastAsia="Calibri" w:hAnsi="Times New Roman" w:cs="Times New Roman"/>
          <w:sz w:val="28"/>
          <w:szCs w:val="28"/>
        </w:rPr>
        <w:t>мая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2024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777247">
        <w:rPr>
          <w:rFonts w:ascii="Times New Roman" w:hAnsi="Times New Roman" w:cs="Times New Roman"/>
          <w:sz w:val="28"/>
          <w:szCs w:val="28"/>
        </w:rPr>
        <w:t>247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6908B4">
        <w:rPr>
          <w:rFonts w:ascii="Times New Roman" w:eastAsia="Calibri" w:hAnsi="Times New Roman" w:cs="Times New Roman"/>
          <w:sz w:val="28"/>
          <w:szCs w:val="28"/>
        </w:rPr>
        <w:t>Сухой Донец</w:t>
      </w:r>
    </w:p>
    <w:p w:rsidR="00D8783B" w:rsidRPr="00E6756E" w:rsidRDefault="00D8783B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оплате труда муниципальных служащих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08B4">
        <w:rPr>
          <w:rFonts w:ascii="Times New Roman" w:eastAsia="Calibri" w:hAnsi="Times New Roman" w:cs="Times New Roman"/>
          <w:b/>
          <w:sz w:val="28"/>
          <w:szCs w:val="28"/>
        </w:rPr>
        <w:t xml:space="preserve">Суходонецкого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Богучарского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самоуправления», Федеральным законом от 02.03.2007 №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777247">
        <w:rPr>
          <w:rFonts w:ascii="Times New Roman" w:hAnsi="Times New Roman" w:cs="Times New Roman"/>
          <w:sz w:val="28"/>
          <w:szCs w:val="28"/>
        </w:rPr>
        <w:t>на решение Совета народных депутатов Суходонецкого сельского поселения от 29.12.2023 №220 «Об оплате труда муниципальных служащих органов местного самоуправления Суходонецкого сельского поселения Богучарского муниципального района»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,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6908B4">
        <w:rPr>
          <w:rFonts w:ascii="Times New Roman" w:eastAsia="Calibri" w:hAnsi="Times New Roman" w:cs="Times New Roman"/>
          <w:sz w:val="28"/>
          <w:szCs w:val="28"/>
        </w:rPr>
        <w:t>Суходонецкого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r w:rsidR="006908B4">
        <w:rPr>
          <w:rFonts w:ascii="Times New Roman" w:eastAsia="Calibri" w:hAnsi="Times New Roman" w:cs="Times New Roman"/>
          <w:sz w:val="28"/>
          <w:szCs w:val="28"/>
        </w:rPr>
        <w:t xml:space="preserve">Суходонецкого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Богучарского 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F97013" w:rsidRPr="00E6756E" w:rsidRDefault="00F97013" w:rsidP="009E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r w:rsidR="00690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0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Суходонецком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0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Суходонецком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6908B4">
        <w:rPr>
          <w:rFonts w:ascii="Times New Roman" w:hAnsi="Times New Roman" w:cs="Times New Roman"/>
          <w:sz w:val="28"/>
          <w:szCs w:val="28"/>
        </w:rPr>
        <w:t>Суходонецкого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908B4">
        <w:rPr>
          <w:rFonts w:ascii="Times New Roman" w:hAnsi="Times New Roman" w:cs="Times New Roman"/>
          <w:sz w:val="28"/>
          <w:szCs w:val="28"/>
        </w:rPr>
        <w:t>29.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6908B4">
        <w:rPr>
          <w:rFonts w:ascii="Times New Roman" w:hAnsi="Times New Roman" w:cs="Times New Roman"/>
          <w:sz w:val="28"/>
          <w:szCs w:val="28"/>
        </w:rPr>
        <w:t>220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r w:rsidR="006908B4">
        <w:rPr>
          <w:rFonts w:ascii="Times New Roman" w:eastAsia="Calibri" w:hAnsi="Times New Roman" w:cs="Times New Roman"/>
          <w:sz w:val="28"/>
          <w:szCs w:val="28"/>
        </w:rPr>
        <w:t xml:space="preserve"> Суходонецкого 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Настоящее решение вступает в силу со дня его опубликования в Вестнике органов местного самоуправления </w:t>
      </w:r>
      <w:r w:rsidR="006908B4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6908B4">
        <w:rPr>
          <w:rFonts w:ascii="Times New Roman" w:hAnsi="Times New Roman" w:cs="Times New Roman"/>
          <w:b w:val="0"/>
          <w:sz w:val="28"/>
          <w:szCs w:val="28"/>
        </w:rPr>
        <w:t xml:space="preserve">Суходонецкого 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>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08B4" w:rsidRDefault="006908B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8B4" w:rsidRDefault="006908B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8B4" w:rsidRDefault="006908B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08B4" w:rsidRPr="00E6756E" w:rsidRDefault="006908B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6E4" w:rsidRPr="00E6756E" w:rsidRDefault="00B354C9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908B4">
        <w:rPr>
          <w:rFonts w:ascii="Times New Roman" w:hAnsi="Times New Roman" w:cs="Times New Roman"/>
          <w:sz w:val="28"/>
          <w:szCs w:val="28"/>
        </w:rPr>
        <w:t>Суходонецкого</w:t>
      </w:r>
      <w:r w:rsidRPr="00E6756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6908B4">
        <w:rPr>
          <w:rFonts w:ascii="Times New Roman" w:hAnsi="Times New Roman" w:cs="Times New Roman"/>
          <w:sz w:val="28"/>
          <w:szCs w:val="28"/>
        </w:rPr>
        <w:t>С.В. Марочкин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E1A" w:rsidRPr="00E6756E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6908B4">
        <w:rPr>
          <w:rFonts w:ascii="Times New Roman" w:hAnsi="Times New Roman"/>
          <w:sz w:val="28"/>
          <w:szCs w:val="28"/>
        </w:rPr>
        <w:t>Суходонецкого</w:t>
      </w:r>
      <w:r w:rsidRPr="00E6756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от </w:t>
      </w:r>
      <w:r w:rsidR="006908B4">
        <w:rPr>
          <w:rFonts w:ascii="Times New Roman" w:hAnsi="Times New Roman"/>
          <w:sz w:val="28"/>
          <w:szCs w:val="28"/>
        </w:rPr>
        <w:t>13.05.</w:t>
      </w:r>
      <w:r w:rsidRPr="00E6756E">
        <w:rPr>
          <w:rFonts w:ascii="Times New Roman" w:hAnsi="Times New Roman"/>
          <w:sz w:val="28"/>
          <w:szCs w:val="28"/>
        </w:rPr>
        <w:t xml:space="preserve"> 2024 года № </w:t>
      </w:r>
      <w:r w:rsidR="0094279F">
        <w:rPr>
          <w:rFonts w:ascii="Times New Roman" w:hAnsi="Times New Roman"/>
          <w:sz w:val="28"/>
          <w:szCs w:val="28"/>
        </w:rPr>
        <w:t>247</w:t>
      </w: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муниципальных служащих в </w:t>
      </w:r>
      <w:r w:rsidR="0069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Суходонецком 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Богучарского 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Суходонецком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содержания – сумма должностного оклада и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9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</w:t>
      </w:r>
      <w:r w:rsidR="0069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r w:rsidR="0069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Суходонецком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</w:t>
      </w:r>
      <w:r w:rsidR="0069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-ежемесячная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за проведение правовой экспертизы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-денежное поощрение по</w:t>
      </w:r>
      <w:r w:rsidR="0094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Увеличение (индексация) окладов денежного содержания по</w:t>
      </w:r>
      <w:r w:rsidR="0069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 </w:t>
      </w:r>
      <w:r w:rsidR="0069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Суходонецкого сельского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BC7FB0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3233E5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-качественное выполнение работ высокой напряженности и интенсивности (большой объем, систематическое выполнение срочных и неотложных</w:t>
      </w:r>
      <w:r w:rsidR="005841E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</w:t>
      </w:r>
      <w:r w:rsidR="00D7366B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 При изменении характера работы и в</w:t>
      </w:r>
      <w:r w:rsidR="0069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результатов служебной деятельности муниципального служащего размер ежемесячной надбавки</w:t>
      </w:r>
      <w:r w:rsidR="0078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изменен в пределах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6E2E6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3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</w:t>
      </w:r>
      <w:r w:rsidR="0069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соответствующий период.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  <w:bookmarkStart w:id="0" w:name="_GoBack"/>
            <w:bookmarkEnd w:id="0"/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97772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4.5.2. Выплата надбавки за Почетное звание Российской Федерации производится с даты приема на муниципальную службу (при наличии Почетного звания РФ) или с первого числа месяца, следующего за датой его</w:t>
      </w:r>
      <w:r w:rsid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юридическое образование, в основные обязанности которых входит проведение правовой экспертизы правовых актов и проектов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актов, подготовка и редактирование проектов правовых актов и их визирование в качестве юриста или исполнителя в размере от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доктора наук - в размере</w:t>
      </w:r>
      <w:r w:rsid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 назначения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которым ученая степень присуждена в период прохождения муниципальной службы, с даты принятия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службы согласно приложению 2.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за выполнение особо важных и сложных заданий, связанных с реализацией задач,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возложенных на органы местного самоуправления Уставом</w:t>
      </w:r>
      <w:r w:rsidR="007E37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E37F1" w:rsidRP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Суходонецкого сельского поселения</w:t>
      </w:r>
      <w:r w:rsidRP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регламентах.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r w:rsidR="007E37F1" w:rsidRP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Суходонецкого</w:t>
      </w:r>
      <w:r w:rsidR="00D8783B" w:rsidRP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-своевременное и качественное выполнение обязанностей,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трудовыми договорами,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работ, связанных с реализацией задач, возложенных на муниципальных служащих органов местного самоуправления </w:t>
      </w:r>
      <w:r w:rsidR="007E3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Суходонецкого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Премия за выполнение особо важных и сложных заданий</w:t>
      </w:r>
      <w:r w:rsidR="006E2E6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 оплачиваемого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по замещаемой должности</w:t>
      </w:r>
      <w:r w:rsidR="00BE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4.10.7. При увольнении с муниципальной службы не</w:t>
      </w:r>
      <w:r w:rsidR="00BE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полученная материальная помощь выплачивается пропорционально отработанному времени в текущем календарном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из расчета 1/12 годового их размера за каждый полный отработанный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служащему, не получившему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-в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нуждаемости в лечении,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замещаемой</w:t>
      </w:r>
      <w:r w:rsidR="00DD1F2C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квартал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r w:rsidR="00BE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Суходонецкого сельского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 xml:space="preserve">5.2. Представитель нанимателя (работодатель) вправе перераспределять средства фонда оплаты труда муниципальных служащих </w:t>
      </w:r>
      <w:r w:rsidR="00BE1027">
        <w:rPr>
          <w:rFonts w:ascii="Times New Roman" w:hAnsi="Times New Roman" w:cs="Times New Roman"/>
          <w:sz w:val="24"/>
          <w:szCs w:val="24"/>
        </w:rPr>
        <w:t>Суходонецкого сельского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86F27" w:rsidRPr="00F24E01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>Воронежской области между выплатами, предусмотренными п.5.1. настоящего Положения.</w:t>
      </w:r>
    </w:p>
    <w:p w:rsidR="00365213" w:rsidRPr="00F24E01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BE1027">
        <w:rPr>
          <w:rFonts w:ascii="Times New Roman" w:hAnsi="Times New Roman"/>
          <w:sz w:val="24"/>
          <w:szCs w:val="24"/>
        </w:rPr>
        <w:t>Суходонецкого</w:t>
      </w:r>
      <w:r w:rsidRPr="00F24E01">
        <w:rPr>
          <w:rFonts w:ascii="Times New Roman" w:hAnsi="Times New Roman"/>
          <w:sz w:val="24"/>
          <w:szCs w:val="24"/>
        </w:rPr>
        <w:t xml:space="preserve"> сельского поселения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BE1027">
        <w:rPr>
          <w:rFonts w:ascii="Times New Roman" w:hAnsi="Times New Roman"/>
          <w:sz w:val="24"/>
          <w:szCs w:val="24"/>
        </w:rPr>
        <w:t>13.05.</w:t>
      </w:r>
      <w:r w:rsidRPr="00F24E01">
        <w:rPr>
          <w:rFonts w:ascii="Times New Roman" w:hAnsi="Times New Roman"/>
          <w:sz w:val="24"/>
          <w:szCs w:val="24"/>
        </w:rPr>
        <w:t xml:space="preserve">2024 года № </w:t>
      </w:r>
      <w:r w:rsidR="0094279F">
        <w:rPr>
          <w:rFonts w:ascii="Times New Roman" w:hAnsi="Times New Roman"/>
          <w:sz w:val="24"/>
          <w:szCs w:val="24"/>
        </w:rPr>
        <w:t>247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94279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BE1027" w:rsidRDefault="00BE1027" w:rsidP="00BE102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Суходонецкого сельского</w:t>
      </w:r>
      <w:r w:rsidR="00E75155" w:rsidRPr="00F24E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E1027">
        <w:rPr>
          <w:rFonts w:ascii="Times New Roman" w:eastAsia="Calibri" w:hAnsi="Times New Roman" w:cs="Times New Roman"/>
          <w:sz w:val="24"/>
          <w:szCs w:val="24"/>
        </w:rPr>
        <w:t>13.05.2024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4279F">
        <w:rPr>
          <w:rFonts w:ascii="Times New Roman" w:eastAsia="Calibri" w:hAnsi="Times New Roman" w:cs="Times New Roman"/>
          <w:sz w:val="24"/>
          <w:szCs w:val="24"/>
        </w:rPr>
        <w:t>247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BE1027">
      <w:pPr>
        <w:tabs>
          <w:tab w:val="left" w:pos="709"/>
          <w:tab w:val="left" w:pos="71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ежемесячного денежного поощрения муниципальных служащих в</w:t>
      </w:r>
      <w:r w:rsidR="003909EE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Суходонецком сельском поселении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BE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365213" w:rsidRPr="00F24E01" w:rsidRDefault="00365213" w:rsidP="00BE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BE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BE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BE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BE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D90B4C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6756E" w:rsidRPr="00F24E01" w:rsidTr="00E75155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E1248" w:rsidRPr="00F24E01" w:rsidRDefault="00787865" w:rsidP="008735FA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>б оплате труда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E1027">
        <w:rPr>
          <w:rFonts w:ascii="Times New Roman" w:eastAsia="Calibri" w:hAnsi="Times New Roman" w:cs="Times New Roman"/>
          <w:sz w:val="24"/>
          <w:szCs w:val="24"/>
        </w:rPr>
        <w:t>Суходонецком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r w:rsidR="00BE1027">
        <w:rPr>
          <w:rFonts w:ascii="Times New Roman" w:eastAsia="Calibri" w:hAnsi="Times New Roman" w:cs="Times New Roman"/>
          <w:sz w:val="24"/>
          <w:szCs w:val="24"/>
        </w:rPr>
        <w:t xml:space="preserve">Богучарского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r w:rsidR="00BE1027">
        <w:rPr>
          <w:rFonts w:ascii="Times New Roman" w:eastAsia="Calibri" w:hAnsi="Times New Roman" w:cs="Times New Roman"/>
          <w:sz w:val="24"/>
          <w:szCs w:val="24"/>
        </w:rPr>
        <w:t>Суходонецкого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8735FA">
        <w:rPr>
          <w:rFonts w:ascii="Times New Roman" w:eastAsia="Calibri" w:hAnsi="Times New Roman" w:cs="Times New Roman"/>
          <w:sz w:val="24"/>
          <w:szCs w:val="24"/>
        </w:rPr>
        <w:t>13.05.2024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4279F">
        <w:rPr>
          <w:rFonts w:ascii="Times New Roman" w:eastAsia="Calibri" w:hAnsi="Times New Roman" w:cs="Times New Roman"/>
          <w:sz w:val="24"/>
          <w:szCs w:val="24"/>
        </w:rPr>
        <w:t>247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</w:t>
      </w:r>
      <w:r w:rsidR="0087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="0087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Суходонецкого сельского </w:t>
      </w:r>
      <w:r w:rsidR="00D66617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0"/>
        <w:gridCol w:w="2233"/>
        <w:gridCol w:w="2731"/>
        <w:gridCol w:w="2052"/>
        <w:gridCol w:w="1805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453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5A2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</w:t>
            </w:r>
            <w:r w:rsidR="009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устанавливается в размере до 30% мес. </w:t>
            </w:r>
            <w:r w:rsidR="0094279F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енежного</w:t>
            </w:r>
            <w:r w:rsidR="009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87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C4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39" w:rsidRDefault="00227E39" w:rsidP="00D8783B">
      <w:pPr>
        <w:spacing w:after="0" w:line="240" w:lineRule="auto"/>
      </w:pPr>
      <w:r>
        <w:separator/>
      </w:r>
    </w:p>
  </w:endnote>
  <w:endnote w:type="continuationSeparator" w:id="0">
    <w:p w:rsidR="00227E39" w:rsidRDefault="00227E39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39" w:rsidRDefault="00227E39" w:rsidP="00D8783B">
      <w:pPr>
        <w:spacing w:after="0" w:line="240" w:lineRule="auto"/>
      </w:pPr>
      <w:r>
        <w:separator/>
      </w:r>
    </w:p>
  </w:footnote>
  <w:footnote w:type="continuationSeparator" w:id="0">
    <w:p w:rsidR="00227E39" w:rsidRDefault="00227E39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154458"/>
    <w:rsid w:val="001B2DB9"/>
    <w:rsid w:val="001B39ED"/>
    <w:rsid w:val="002017CD"/>
    <w:rsid w:val="00220E29"/>
    <w:rsid w:val="00227E39"/>
    <w:rsid w:val="00235903"/>
    <w:rsid w:val="002403AD"/>
    <w:rsid w:val="002632A7"/>
    <w:rsid w:val="002D0851"/>
    <w:rsid w:val="002D2FAF"/>
    <w:rsid w:val="002E4BDD"/>
    <w:rsid w:val="00321FFF"/>
    <w:rsid w:val="003233E5"/>
    <w:rsid w:val="00346E1A"/>
    <w:rsid w:val="00365213"/>
    <w:rsid w:val="003816E4"/>
    <w:rsid w:val="003909EE"/>
    <w:rsid w:val="00393D43"/>
    <w:rsid w:val="003C362A"/>
    <w:rsid w:val="003D53CD"/>
    <w:rsid w:val="004531A2"/>
    <w:rsid w:val="00460BDB"/>
    <w:rsid w:val="004748B3"/>
    <w:rsid w:val="00485027"/>
    <w:rsid w:val="004E58B7"/>
    <w:rsid w:val="00525047"/>
    <w:rsid w:val="005323F5"/>
    <w:rsid w:val="005714A9"/>
    <w:rsid w:val="005841E3"/>
    <w:rsid w:val="00590421"/>
    <w:rsid w:val="005A2623"/>
    <w:rsid w:val="005E7D50"/>
    <w:rsid w:val="005F468B"/>
    <w:rsid w:val="00601399"/>
    <w:rsid w:val="00603DA2"/>
    <w:rsid w:val="00612B33"/>
    <w:rsid w:val="00666740"/>
    <w:rsid w:val="006908B4"/>
    <w:rsid w:val="006C640B"/>
    <w:rsid w:val="006E2E63"/>
    <w:rsid w:val="00702AC3"/>
    <w:rsid w:val="00747655"/>
    <w:rsid w:val="00777247"/>
    <w:rsid w:val="0078335A"/>
    <w:rsid w:val="00786F27"/>
    <w:rsid w:val="00787865"/>
    <w:rsid w:val="007B0924"/>
    <w:rsid w:val="007D3582"/>
    <w:rsid w:val="007E37F1"/>
    <w:rsid w:val="0081270B"/>
    <w:rsid w:val="00820A5F"/>
    <w:rsid w:val="00826974"/>
    <w:rsid w:val="008418AA"/>
    <w:rsid w:val="0084300F"/>
    <w:rsid w:val="008502DC"/>
    <w:rsid w:val="008735FA"/>
    <w:rsid w:val="00880AAF"/>
    <w:rsid w:val="0089166F"/>
    <w:rsid w:val="008A1BA6"/>
    <w:rsid w:val="0090203F"/>
    <w:rsid w:val="009202C0"/>
    <w:rsid w:val="00936649"/>
    <w:rsid w:val="00941737"/>
    <w:rsid w:val="0094221E"/>
    <w:rsid w:val="0094279F"/>
    <w:rsid w:val="009462EC"/>
    <w:rsid w:val="00977723"/>
    <w:rsid w:val="009B6FED"/>
    <w:rsid w:val="009E5DDA"/>
    <w:rsid w:val="00A02E5B"/>
    <w:rsid w:val="00B354C9"/>
    <w:rsid w:val="00B36093"/>
    <w:rsid w:val="00BC7FB0"/>
    <w:rsid w:val="00BD31C7"/>
    <w:rsid w:val="00BE1027"/>
    <w:rsid w:val="00C416F9"/>
    <w:rsid w:val="00C46726"/>
    <w:rsid w:val="00C73D2B"/>
    <w:rsid w:val="00CB0C94"/>
    <w:rsid w:val="00CC0AAC"/>
    <w:rsid w:val="00CC76C0"/>
    <w:rsid w:val="00CE0B6C"/>
    <w:rsid w:val="00D66617"/>
    <w:rsid w:val="00D7366B"/>
    <w:rsid w:val="00D8783B"/>
    <w:rsid w:val="00D8793A"/>
    <w:rsid w:val="00D90B4C"/>
    <w:rsid w:val="00DD1F2C"/>
    <w:rsid w:val="00DE1248"/>
    <w:rsid w:val="00E305FD"/>
    <w:rsid w:val="00E6756E"/>
    <w:rsid w:val="00E75155"/>
    <w:rsid w:val="00EF1D5E"/>
    <w:rsid w:val="00F21AAE"/>
    <w:rsid w:val="00F24E01"/>
    <w:rsid w:val="00F349AE"/>
    <w:rsid w:val="00F41800"/>
    <w:rsid w:val="00F443A7"/>
    <w:rsid w:val="00F97013"/>
    <w:rsid w:val="00FB7573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0BAF-80BC-4C95-827C-E3094209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suhod-adm</cp:lastModifiedBy>
  <cp:revision>31</cp:revision>
  <cp:lastPrinted>2024-04-05T06:32:00Z</cp:lastPrinted>
  <dcterms:created xsi:type="dcterms:W3CDTF">2024-04-01T12:56:00Z</dcterms:created>
  <dcterms:modified xsi:type="dcterms:W3CDTF">2024-05-14T05:20:00Z</dcterms:modified>
</cp:coreProperties>
</file>