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37" w:rsidRDefault="00731E37" w:rsidP="00731E37">
      <w:pPr>
        <w:rPr>
          <w:sz w:val="28"/>
          <w:szCs w:val="28"/>
        </w:rPr>
      </w:pPr>
    </w:p>
    <w:p w:rsidR="003E7C9A" w:rsidRDefault="003E7C9A" w:rsidP="003E7C9A">
      <w:pPr>
        <w:jc w:val="center"/>
        <w:rPr>
          <w:b/>
          <w:color w:val="FF0000"/>
          <w:sz w:val="28"/>
          <w:szCs w:val="28"/>
        </w:rPr>
      </w:pPr>
      <w:r w:rsidRPr="00F5047C">
        <w:rPr>
          <w:noProof/>
          <w:color w:val="FF0000"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2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3E7C9A" w:rsidRDefault="003E7C9A" w:rsidP="003E7C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E7C9A" w:rsidRDefault="003E7C9A" w:rsidP="003E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 СЕЛЬСКОГО ПОСЕЛЕНИЯ</w:t>
      </w:r>
    </w:p>
    <w:p w:rsidR="003E7C9A" w:rsidRDefault="003E7C9A" w:rsidP="003E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3E7C9A" w:rsidRDefault="003E7C9A" w:rsidP="003E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E7C9A" w:rsidRDefault="003E7C9A" w:rsidP="003E7C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F0BB8" w:rsidRPr="005C7D0D" w:rsidRDefault="008F0BB8" w:rsidP="008F0BB8">
      <w:pPr>
        <w:rPr>
          <w:sz w:val="32"/>
        </w:rPr>
      </w:pPr>
    </w:p>
    <w:tbl>
      <w:tblPr>
        <w:tblW w:w="9322" w:type="dxa"/>
        <w:tblLook w:val="04A0"/>
      </w:tblPr>
      <w:tblGrid>
        <w:gridCol w:w="9322"/>
      </w:tblGrid>
      <w:tr w:rsidR="008F0BB8" w:rsidRPr="005C7D0D" w:rsidTr="00BC3A84">
        <w:trPr>
          <w:trHeight w:val="898"/>
        </w:trPr>
        <w:tc>
          <w:tcPr>
            <w:tcW w:w="9322" w:type="dxa"/>
            <w:hideMark/>
          </w:tcPr>
          <w:p w:rsidR="008F0BB8" w:rsidRPr="008B580B" w:rsidRDefault="008F0BB8" w:rsidP="00BC3A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80B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3E7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02 </w:t>
            </w:r>
            <w:r w:rsidRPr="008B5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3E7C9A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Pr="008B5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2020 года  №  </w:t>
            </w:r>
            <w:r w:rsidR="003E7C9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F0BB8" w:rsidRPr="008B580B" w:rsidRDefault="008F0BB8" w:rsidP="00BC3A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с. </w:t>
            </w:r>
            <w:r w:rsidR="003E7C9A">
              <w:rPr>
                <w:rFonts w:ascii="Times New Roman" w:hAnsi="Times New Roman" w:cs="Times New Roman"/>
                <w:b/>
                <w:sz w:val="28"/>
                <w:szCs w:val="28"/>
              </w:rPr>
              <w:t>Сухой Донец</w:t>
            </w:r>
          </w:p>
          <w:p w:rsidR="008F0BB8" w:rsidRPr="008B580B" w:rsidRDefault="008F0BB8" w:rsidP="00BC3A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BB8" w:rsidRPr="008B580B" w:rsidRDefault="008F0BB8" w:rsidP="008F0B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0BB8" w:rsidRDefault="008F0BB8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постоянных </w:t>
      </w:r>
    </w:p>
    <w:p w:rsidR="00731E37" w:rsidRDefault="00731E37" w:rsidP="00731E37">
      <w:pPr>
        <w:rPr>
          <w:sz w:val="28"/>
          <w:szCs w:val="28"/>
        </w:rPr>
      </w:pPr>
      <w:r>
        <w:rPr>
          <w:sz w:val="28"/>
          <w:szCs w:val="28"/>
        </w:rPr>
        <w:t xml:space="preserve">комиссий Совета народных депутатов </w:t>
      </w:r>
    </w:p>
    <w:p w:rsidR="00731E37" w:rsidRDefault="003E7C9A" w:rsidP="00731E37">
      <w:pPr>
        <w:rPr>
          <w:sz w:val="28"/>
          <w:szCs w:val="28"/>
        </w:rPr>
      </w:pPr>
      <w:r>
        <w:rPr>
          <w:sz w:val="28"/>
          <w:szCs w:val="28"/>
        </w:rPr>
        <w:t>Суходонецкого</w:t>
      </w:r>
      <w:r w:rsidR="00731E37">
        <w:rPr>
          <w:sz w:val="28"/>
          <w:szCs w:val="28"/>
        </w:rPr>
        <w:t xml:space="preserve"> сельского поселения</w:t>
      </w:r>
    </w:p>
    <w:p w:rsidR="00731E37" w:rsidRDefault="00731E37" w:rsidP="00731E37">
      <w:pPr>
        <w:rPr>
          <w:sz w:val="28"/>
          <w:szCs w:val="28"/>
        </w:rPr>
      </w:pPr>
    </w:p>
    <w:p w:rsidR="00731E37" w:rsidRPr="00DE5A81" w:rsidRDefault="00731E37" w:rsidP="00731E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 Федерального закона от 06.10.2003 года № 131 – ФЗ «Об общих принципах организации местного самоуправления в Российской Федерации»,  статьей  27  Устава </w:t>
      </w:r>
      <w:r w:rsidR="003E7C9A">
        <w:rPr>
          <w:sz w:val="28"/>
          <w:szCs w:val="28"/>
        </w:rPr>
        <w:t xml:space="preserve">Суходонецкого </w:t>
      </w:r>
      <w:r>
        <w:rPr>
          <w:sz w:val="28"/>
          <w:szCs w:val="28"/>
        </w:rPr>
        <w:t>сельского поселения,  статьей  9 Регламента Совета народных депутатов</w:t>
      </w:r>
      <w:r w:rsidR="003E7C9A">
        <w:rPr>
          <w:sz w:val="28"/>
          <w:szCs w:val="28"/>
        </w:rPr>
        <w:t xml:space="preserve"> Суходонецкого</w:t>
      </w:r>
      <w:r>
        <w:rPr>
          <w:sz w:val="28"/>
          <w:szCs w:val="28"/>
        </w:rPr>
        <w:t xml:space="preserve">  сельского поселения,  Совет народных депутатов </w:t>
      </w:r>
      <w:r w:rsidR="003E7C9A">
        <w:rPr>
          <w:sz w:val="28"/>
          <w:szCs w:val="28"/>
        </w:rPr>
        <w:t xml:space="preserve">Суходонецкого </w:t>
      </w:r>
      <w:r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DE5A81">
        <w:rPr>
          <w:b/>
          <w:sz w:val="28"/>
          <w:szCs w:val="28"/>
        </w:rPr>
        <w:t>р</w:t>
      </w:r>
      <w:proofErr w:type="spellEnd"/>
      <w:proofErr w:type="gramEnd"/>
      <w:r w:rsidR="008F0BB8">
        <w:rPr>
          <w:b/>
          <w:sz w:val="28"/>
          <w:szCs w:val="28"/>
        </w:rPr>
        <w:t xml:space="preserve"> </w:t>
      </w:r>
      <w:r w:rsidRPr="00DE5A81">
        <w:rPr>
          <w:b/>
          <w:sz w:val="28"/>
          <w:szCs w:val="28"/>
        </w:rPr>
        <w:t>е</w:t>
      </w:r>
      <w:r w:rsidR="008F0BB8">
        <w:rPr>
          <w:b/>
          <w:sz w:val="28"/>
          <w:szCs w:val="28"/>
        </w:rPr>
        <w:t xml:space="preserve"> </w:t>
      </w:r>
      <w:proofErr w:type="spellStart"/>
      <w:r w:rsidRPr="00DE5A81">
        <w:rPr>
          <w:b/>
          <w:sz w:val="28"/>
          <w:szCs w:val="28"/>
        </w:rPr>
        <w:t>ш</w:t>
      </w:r>
      <w:proofErr w:type="spellEnd"/>
      <w:r w:rsidR="008F0BB8">
        <w:rPr>
          <w:b/>
          <w:sz w:val="28"/>
          <w:szCs w:val="28"/>
        </w:rPr>
        <w:t xml:space="preserve"> </w:t>
      </w:r>
      <w:r w:rsidRPr="00DE5A81">
        <w:rPr>
          <w:b/>
          <w:sz w:val="28"/>
          <w:szCs w:val="28"/>
        </w:rPr>
        <w:t>и</w:t>
      </w:r>
      <w:r w:rsidR="008F0BB8">
        <w:rPr>
          <w:b/>
          <w:sz w:val="28"/>
          <w:szCs w:val="28"/>
        </w:rPr>
        <w:t xml:space="preserve"> </w:t>
      </w:r>
      <w:r w:rsidRPr="00DE5A81">
        <w:rPr>
          <w:b/>
          <w:sz w:val="28"/>
          <w:szCs w:val="28"/>
        </w:rPr>
        <w:t>л:</w:t>
      </w:r>
    </w:p>
    <w:p w:rsidR="00731E37" w:rsidRPr="00DE5A81" w:rsidRDefault="00731E37" w:rsidP="00731E37">
      <w:pPr>
        <w:rPr>
          <w:b/>
          <w:sz w:val="28"/>
          <w:szCs w:val="28"/>
        </w:rPr>
      </w:pPr>
    </w:p>
    <w:p w:rsidR="00731E37" w:rsidRDefault="00731E37" w:rsidP="0073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 состав постоянных комиссий Совета народных депутатов </w:t>
      </w:r>
      <w:r w:rsidR="003E7C9A">
        <w:rPr>
          <w:sz w:val="28"/>
          <w:szCs w:val="28"/>
        </w:rPr>
        <w:t>Суходонецкого</w:t>
      </w:r>
      <w:r w:rsidR="008F0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</w:t>
      </w:r>
    </w:p>
    <w:p w:rsidR="00731E37" w:rsidRDefault="00731E37" w:rsidP="00731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бюджету, налогам, финансам и предпринимательству,</w:t>
      </w:r>
      <w:r w:rsidR="00586F52">
        <w:rPr>
          <w:sz w:val="28"/>
          <w:szCs w:val="28"/>
        </w:rPr>
        <w:t xml:space="preserve"> </w:t>
      </w:r>
      <w:r w:rsidR="00AF7382">
        <w:rPr>
          <w:sz w:val="28"/>
          <w:szCs w:val="28"/>
        </w:rPr>
        <w:t>муниципальной собственности и охране окружающей среды</w:t>
      </w:r>
      <w:r w:rsidR="00586F5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1);</w:t>
      </w:r>
    </w:p>
    <w:p w:rsidR="00731E37" w:rsidRDefault="00731E37" w:rsidP="00731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социальным вопросам  (приложение 2);</w:t>
      </w:r>
    </w:p>
    <w:p w:rsidR="00731E37" w:rsidRDefault="00731E37" w:rsidP="00731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промышленности, транспорту, связи, ЖКХ, </w:t>
      </w:r>
      <w:proofErr w:type="spellStart"/>
      <w:r w:rsidR="00AF7382">
        <w:rPr>
          <w:sz w:val="28"/>
          <w:szCs w:val="28"/>
        </w:rPr>
        <w:t>топливн</w:t>
      </w:r>
      <w:proofErr w:type="gramStart"/>
      <w:r w:rsidR="00AF7382">
        <w:rPr>
          <w:sz w:val="28"/>
          <w:szCs w:val="28"/>
        </w:rPr>
        <w:t>о</w:t>
      </w:r>
      <w:proofErr w:type="spellEnd"/>
      <w:r w:rsidR="00AF7382">
        <w:rPr>
          <w:sz w:val="28"/>
          <w:szCs w:val="28"/>
        </w:rPr>
        <w:t>-</w:t>
      </w:r>
      <w:proofErr w:type="gramEnd"/>
      <w:r w:rsidR="00AF7382">
        <w:rPr>
          <w:sz w:val="28"/>
          <w:szCs w:val="28"/>
        </w:rPr>
        <w:t xml:space="preserve"> энергетическому комплексу, аграрной политике, земельным отношениям, правотворческой деятельности, депутатской этике </w:t>
      </w:r>
      <w:r>
        <w:rPr>
          <w:sz w:val="28"/>
          <w:szCs w:val="28"/>
        </w:rPr>
        <w:t>(приложение 3).</w:t>
      </w:r>
    </w:p>
    <w:p w:rsidR="00731E37" w:rsidRDefault="00916AF4" w:rsidP="0091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6AF4">
        <w:rPr>
          <w:sz w:val="28"/>
          <w:szCs w:val="28"/>
        </w:rPr>
        <w:t xml:space="preserve"> </w:t>
      </w:r>
      <w:r w:rsidR="008F0BB8">
        <w:rPr>
          <w:sz w:val="28"/>
          <w:szCs w:val="28"/>
        </w:rPr>
        <w:t>Признать утратившим силу р</w:t>
      </w:r>
      <w:r>
        <w:rPr>
          <w:sz w:val="28"/>
          <w:szCs w:val="28"/>
        </w:rPr>
        <w:t>ешение Совет</w:t>
      </w:r>
      <w:r w:rsidR="003E7C9A">
        <w:rPr>
          <w:sz w:val="28"/>
          <w:szCs w:val="28"/>
        </w:rPr>
        <w:t>а народных депутатов  Суходонецкого</w:t>
      </w:r>
      <w:r>
        <w:rPr>
          <w:sz w:val="28"/>
          <w:szCs w:val="28"/>
        </w:rPr>
        <w:t xml:space="preserve">  сельског</w:t>
      </w:r>
      <w:r w:rsidR="003E7C9A">
        <w:rPr>
          <w:sz w:val="28"/>
          <w:szCs w:val="28"/>
        </w:rPr>
        <w:t>о поселения    от 22.09.2015г №7</w:t>
      </w:r>
      <w:r w:rsidR="008F0BB8">
        <w:rPr>
          <w:sz w:val="28"/>
          <w:szCs w:val="28"/>
        </w:rPr>
        <w:t xml:space="preserve"> </w:t>
      </w:r>
      <w:r w:rsidRPr="00A44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«Об утверждении составов постоянных комиссий Совета народных депутатов  </w:t>
      </w:r>
      <w:r w:rsidR="003E7C9A">
        <w:rPr>
          <w:sz w:val="28"/>
          <w:szCs w:val="28"/>
        </w:rPr>
        <w:t xml:space="preserve"> Суходонецкого</w:t>
      </w:r>
      <w:r>
        <w:rPr>
          <w:sz w:val="28"/>
          <w:szCs w:val="28"/>
        </w:rPr>
        <w:t xml:space="preserve">  сельского поселения Богучарского муниципального района».</w:t>
      </w:r>
    </w:p>
    <w:p w:rsidR="00731E37" w:rsidRDefault="00916AF4" w:rsidP="00916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E37">
        <w:rPr>
          <w:sz w:val="28"/>
          <w:szCs w:val="28"/>
        </w:rPr>
        <w:t xml:space="preserve">.   Обнародовать   данное решение на территории </w:t>
      </w:r>
      <w:r w:rsidR="003E7C9A">
        <w:rPr>
          <w:sz w:val="28"/>
          <w:szCs w:val="28"/>
        </w:rPr>
        <w:t xml:space="preserve"> Суходонецкого</w:t>
      </w:r>
      <w:r w:rsidR="008F0BB8">
        <w:rPr>
          <w:sz w:val="28"/>
          <w:szCs w:val="28"/>
        </w:rPr>
        <w:t xml:space="preserve"> </w:t>
      </w:r>
      <w:r w:rsidR="00731E37">
        <w:rPr>
          <w:sz w:val="28"/>
          <w:szCs w:val="28"/>
        </w:rPr>
        <w:t>сельского поселения.</w:t>
      </w:r>
    </w:p>
    <w:p w:rsidR="00731E37" w:rsidRDefault="00916AF4" w:rsidP="003E7C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31E37">
        <w:rPr>
          <w:sz w:val="28"/>
          <w:szCs w:val="28"/>
        </w:rPr>
        <w:t>.   Настоящее решение вступает в силу с момента его принятия.</w:t>
      </w:r>
    </w:p>
    <w:p w:rsidR="00731E37" w:rsidRDefault="00731E37" w:rsidP="00731E37">
      <w:pPr>
        <w:rPr>
          <w:sz w:val="28"/>
          <w:szCs w:val="28"/>
        </w:rPr>
      </w:pPr>
    </w:p>
    <w:p w:rsidR="00586F52" w:rsidRDefault="00586F52" w:rsidP="00731E37">
      <w:pPr>
        <w:rPr>
          <w:sz w:val="28"/>
          <w:szCs w:val="28"/>
        </w:rPr>
      </w:pPr>
    </w:p>
    <w:p w:rsidR="00CF5DFE" w:rsidRDefault="00CF5DFE" w:rsidP="003E7C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731E37" w:rsidRDefault="00CF5DFE" w:rsidP="003E7C9A">
      <w:pPr>
        <w:rPr>
          <w:sz w:val="28"/>
          <w:szCs w:val="28"/>
        </w:rPr>
      </w:pPr>
      <w:r>
        <w:rPr>
          <w:sz w:val="28"/>
          <w:szCs w:val="28"/>
        </w:rPr>
        <w:t xml:space="preserve">Суходонецкого сельского поселения                                                     С.В. </w:t>
      </w:r>
      <w:proofErr w:type="spellStart"/>
      <w:r>
        <w:rPr>
          <w:sz w:val="28"/>
          <w:szCs w:val="28"/>
        </w:rPr>
        <w:t>Гребеников</w:t>
      </w:r>
      <w:proofErr w:type="spellEnd"/>
      <w:r w:rsidR="00731E37">
        <w:rPr>
          <w:sz w:val="28"/>
          <w:szCs w:val="28"/>
        </w:rPr>
        <w:t xml:space="preserve"> </w:t>
      </w:r>
    </w:p>
    <w:p w:rsidR="00731E37" w:rsidRDefault="002D4C2B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31E37">
        <w:rPr>
          <w:sz w:val="28"/>
          <w:szCs w:val="28"/>
        </w:rPr>
        <w:t>1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 депутатов</w:t>
      </w:r>
    </w:p>
    <w:p w:rsidR="00731E37" w:rsidRDefault="003E7C9A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Суходонецкого</w:t>
      </w:r>
      <w:r w:rsidR="00731E37">
        <w:rPr>
          <w:sz w:val="28"/>
          <w:szCs w:val="28"/>
        </w:rPr>
        <w:t xml:space="preserve"> сельского поселения  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7C9A">
        <w:rPr>
          <w:sz w:val="28"/>
          <w:szCs w:val="28"/>
        </w:rPr>
        <w:t xml:space="preserve"> « 02 » октября </w:t>
      </w:r>
      <w:r w:rsidR="008F0BB8">
        <w:rPr>
          <w:sz w:val="28"/>
          <w:szCs w:val="28"/>
        </w:rPr>
        <w:t xml:space="preserve">2020 года № </w:t>
      </w:r>
      <w:r w:rsidR="003E7C9A">
        <w:rPr>
          <w:sz w:val="28"/>
          <w:szCs w:val="28"/>
        </w:rPr>
        <w:t>7</w:t>
      </w: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постоянной комиссии</w:t>
      </w:r>
    </w:p>
    <w:p w:rsidR="00731E37" w:rsidRPr="00AF7382" w:rsidRDefault="00AF7382" w:rsidP="00731E37">
      <w:pPr>
        <w:jc w:val="center"/>
        <w:rPr>
          <w:b/>
          <w:sz w:val="28"/>
          <w:szCs w:val="28"/>
        </w:rPr>
      </w:pPr>
      <w:r w:rsidRPr="00AF7382">
        <w:rPr>
          <w:b/>
          <w:sz w:val="28"/>
          <w:szCs w:val="28"/>
        </w:rPr>
        <w:t>по бюджету, налогам, финансам и предпринимательству, муниципальной собственности и охране окружающей среды</w:t>
      </w:r>
    </w:p>
    <w:p w:rsidR="00731E37" w:rsidRDefault="00731E37" w:rsidP="00731E37">
      <w:pPr>
        <w:rPr>
          <w:sz w:val="28"/>
          <w:szCs w:val="28"/>
        </w:rPr>
      </w:pPr>
    </w:p>
    <w:tbl>
      <w:tblPr>
        <w:tblStyle w:val="a6"/>
        <w:tblW w:w="9570" w:type="dxa"/>
        <w:tblLayout w:type="fixed"/>
        <w:tblLook w:val="01E0"/>
      </w:tblPr>
      <w:tblGrid>
        <w:gridCol w:w="519"/>
        <w:gridCol w:w="2479"/>
        <w:gridCol w:w="1827"/>
        <w:gridCol w:w="2155"/>
        <w:gridCol w:w="2590"/>
      </w:tblGrid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3E7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Default="00731E37" w:rsidP="00BE3826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  по избирательному округу 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3E7C9A" w:rsidP="00EA68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Вислов</w:t>
            </w:r>
            <w:proofErr w:type="spellEnd"/>
            <w:r>
              <w:rPr>
                <w:sz w:val="28"/>
                <w:szCs w:val="28"/>
              </w:rPr>
              <w:t xml:space="preserve"> Павел Афанасьевич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731E37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3E7C9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3E7C9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Игорь Николаевич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731E37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Механизатор, ИП Сывороткин М.И.</w:t>
            </w:r>
          </w:p>
        </w:tc>
      </w:tr>
      <w:tr w:rsidR="00731E37" w:rsidTr="00BE382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Чудаков Александр Николаевич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731E37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Механизатор, ИП Сывороткин М.И.</w:t>
            </w:r>
          </w:p>
        </w:tc>
      </w:tr>
    </w:tbl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2D4C2B">
      <w:pPr>
        <w:rPr>
          <w:sz w:val="28"/>
          <w:szCs w:val="28"/>
        </w:rPr>
      </w:pPr>
    </w:p>
    <w:p w:rsidR="008F0BB8" w:rsidRDefault="008F0BB8" w:rsidP="002D4C2B">
      <w:pPr>
        <w:rPr>
          <w:sz w:val="28"/>
          <w:szCs w:val="28"/>
        </w:rPr>
      </w:pPr>
    </w:p>
    <w:p w:rsidR="008F0BB8" w:rsidRDefault="008F0BB8" w:rsidP="002D4C2B">
      <w:pPr>
        <w:rPr>
          <w:sz w:val="28"/>
          <w:szCs w:val="28"/>
        </w:rPr>
      </w:pPr>
    </w:p>
    <w:p w:rsidR="008F0BB8" w:rsidRDefault="008F0BB8" w:rsidP="002D4C2B">
      <w:pPr>
        <w:rPr>
          <w:sz w:val="28"/>
          <w:szCs w:val="28"/>
        </w:rPr>
      </w:pPr>
    </w:p>
    <w:p w:rsidR="00AF7382" w:rsidRDefault="00AF7382" w:rsidP="002D4C2B">
      <w:pPr>
        <w:rPr>
          <w:sz w:val="28"/>
          <w:szCs w:val="28"/>
        </w:rPr>
      </w:pPr>
    </w:p>
    <w:p w:rsidR="00AF7382" w:rsidRDefault="00AF7382" w:rsidP="002D4C2B">
      <w:pPr>
        <w:rPr>
          <w:sz w:val="28"/>
          <w:szCs w:val="28"/>
        </w:rPr>
      </w:pPr>
    </w:p>
    <w:p w:rsidR="00AF7382" w:rsidRDefault="00AF7382" w:rsidP="002D4C2B">
      <w:pPr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2D4C2B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31E37">
        <w:rPr>
          <w:sz w:val="28"/>
          <w:szCs w:val="28"/>
        </w:rPr>
        <w:t xml:space="preserve"> 2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 депутатов</w:t>
      </w:r>
    </w:p>
    <w:p w:rsidR="00731E37" w:rsidRDefault="008F0BB8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3F8">
        <w:rPr>
          <w:sz w:val="28"/>
          <w:szCs w:val="28"/>
        </w:rPr>
        <w:t>Суходонецкого</w:t>
      </w:r>
      <w:r>
        <w:rPr>
          <w:sz w:val="28"/>
          <w:szCs w:val="28"/>
        </w:rPr>
        <w:t xml:space="preserve"> </w:t>
      </w:r>
      <w:r w:rsidR="00731E37">
        <w:rPr>
          <w:sz w:val="28"/>
          <w:szCs w:val="28"/>
        </w:rPr>
        <w:t xml:space="preserve">сельского поселения  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0BB8">
        <w:rPr>
          <w:sz w:val="28"/>
          <w:szCs w:val="28"/>
        </w:rPr>
        <w:t xml:space="preserve"> «</w:t>
      </w:r>
      <w:r w:rsidR="00AC43F8">
        <w:rPr>
          <w:sz w:val="28"/>
          <w:szCs w:val="28"/>
        </w:rPr>
        <w:t xml:space="preserve"> 02 </w:t>
      </w:r>
      <w:r w:rsidR="008F0BB8">
        <w:rPr>
          <w:sz w:val="28"/>
          <w:szCs w:val="28"/>
        </w:rPr>
        <w:t>»</w:t>
      </w:r>
      <w:r w:rsidR="00AC43F8">
        <w:rPr>
          <w:sz w:val="28"/>
          <w:szCs w:val="28"/>
        </w:rPr>
        <w:t xml:space="preserve"> октября </w:t>
      </w:r>
      <w:r w:rsidR="008F0BB8">
        <w:rPr>
          <w:sz w:val="28"/>
          <w:szCs w:val="28"/>
        </w:rPr>
        <w:t xml:space="preserve">2020 года № </w:t>
      </w:r>
      <w:r w:rsidR="00AC43F8">
        <w:rPr>
          <w:sz w:val="28"/>
          <w:szCs w:val="28"/>
        </w:rPr>
        <w:t>7</w:t>
      </w: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постоянной комиссии</w:t>
      </w:r>
    </w:p>
    <w:p w:rsidR="00731E37" w:rsidRDefault="00731E37" w:rsidP="00731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социальным  вопросам</w:t>
      </w:r>
    </w:p>
    <w:p w:rsidR="00731E37" w:rsidRDefault="00731E37" w:rsidP="00731E37">
      <w:pPr>
        <w:rPr>
          <w:sz w:val="28"/>
          <w:szCs w:val="28"/>
        </w:rPr>
      </w:pPr>
    </w:p>
    <w:tbl>
      <w:tblPr>
        <w:tblStyle w:val="a6"/>
        <w:tblW w:w="9606" w:type="dxa"/>
        <w:tblLayout w:type="fixed"/>
        <w:tblLook w:val="01E0"/>
      </w:tblPr>
      <w:tblGrid>
        <w:gridCol w:w="519"/>
        <w:gridCol w:w="2479"/>
        <w:gridCol w:w="1827"/>
        <w:gridCol w:w="2155"/>
        <w:gridCol w:w="2626"/>
      </w:tblGrid>
      <w:tr w:rsidR="00731E37" w:rsidTr="00AC43F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Default="00731E37" w:rsidP="00BE3826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  по избирательному округу 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731E37" w:rsidTr="00AC43F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Подлипаева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731E37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МКОУ «</w:t>
            </w:r>
            <w:proofErr w:type="spellStart"/>
            <w:r>
              <w:rPr>
                <w:sz w:val="28"/>
                <w:szCs w:val="28"/>
              </w:rPr>
              <w:t>Монастырщинская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731E37" w:rsidTr="00AC43F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Пешикова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731E37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731E37" w:rsidTr="00AC43F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Ермолов Александр Викторович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731E37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Механизатор, ИП Сывороткин М.И.</w:t>
            </w:r>
          </w:p>
        </w:tc>
      </w:tr>
    </w:tbl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2D4C2B" w:rsidRDefault="002D4C2B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8F0BB8" w:rsidRDefault="008F0BB8" w:rsidP="008F0BB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 3</w:t>
      </w:r>
    </w:p>
    <w:p w:rsidR="008F0BB8" w:rsidRDefault="008F0BB8" w:rsidP="008F0BB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 депутатов</w:t>
      </w:r>
    </w:p>
    <w:p w:rsidR="008F0BB8" w:rsidRDefault="00AC43F8" w:rsidP="008F0BB8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Суходонецкого</w:t>
      </w:r>
      <w:r w:rsidR="008F0BB8">
        <w:rPr>
          <w:sz w:val="28"/>
          <w:szCs w:val="28"/>
        </w:rPr>
        <w:t xml:space="preserve"> сельского поселения  </w:t>
      </w:r>
    </w:p>
    <w:p w:rsidR="008F0BB8" w:rsidRDefault="008F0BB8" w:rsidP="008F0BB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AC43F8">
        <w:rPr>
          <w:sz w:val="28"/>
          <w:szCs w:val="28"/>
        </w:rPr>
        <w:t xml:space="preserve"> 02 </w:t>
      </w:r>
      <w:r>
        <w:rPr>
          <w:sz w:val="28"/>
          <w:szCs w:val="28"/>
        </w:rPr>
        <w:t>»</w:t>
      </w:r>
      <w:r w:rsidR="00AC43F8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2020 года </w:t>
      </w:r>
      <w:r w:rsidR="00AC4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C43F8">
        <w:rPr>
          <w:sz w:val="28"/>
          <w:szCs w:val="28"/>
        </w:rPr>
        <w:t>7</w:t>
      </w:r>
    </w:p>
    <w:p w:rsidR="008F0BB8" w:rsidRDefault="008F0BB8" w:rsidP="008F0BB8">
      <w:pPr>
        <w:rPr>
          <w:sz w:val="28"/>
          <w:szCs w:val="28"/>
        </w:rPr>
      </w:pPr>
    </w:p>
    <w:p w:rsidR="00AC43F8" w:rsidRDefault="00AC43F8" w:rsidP="008F0BB8">
      <w:pPr>
        <w:rPr>
          <w:sz w:val="28"/>
          <w:szCs w:val="28"/>
        </w:rPr>
      </w:pPr>
    </w:p>
    <w:p w:rsidR="00AC43F8" w:rsidRDefault="00AC43F8" w:rsidP="00AC4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постоянной комиссии</w:t>
      </w:r>
    </w:p>
    <w:p w:rsidR="00731E37" w:rsidRPr="00AF7382" w:rsidRDefault="00AF7382" w:rsidP="00AF7382">
      <w:pPr>
        <w:jc w:val="center"/>
        <w:rPr>
          <w:b/>
          <w:sz w:val="28"/>
          <w:szCs w:val="28"/>
        </w:rPr>
      </w:pPr>
      <w:r w:rsidRPr="00AF7382">
        <w:rPr>
          <w:b/>
          <w:sz w:val="28"/>
          <w:szCs w:val="28"/>
        </w:rPr>
        <w:t xml:space="preserve">по промышленности, транспорту, связи, ЖКХ, </w:t>
      </w:r>
      <w:proofErr w:type="spellStart"/>
      <w:r w:rsidRPr="00AF7382">
        <w:rPr>
          <w:b/>
          <w:sz w:val="28"/>
          <w:szCs w:val="28"/>
        </w:rPr>
        <w:t>топливн</w:t>
      </w:r>
      <w:proofErr w:type="gramStart"/>
      <w:r w:rsidRPr="00AF7382">
        <w:rPr>
          <w:b/>
          <w:sz w:val="28"/>
          <w:szCs w:val="28"/>
        </w:rPr>
        <w:t>о</w:t>
      </w:r>
      <w:proofErr w:type="spellEnd"/>
      <w:r w:rsidRPr="00AF7382">
        <w:rPr>
          <w:b/>
          <w:sz w:val="28"/>
          <w:szCs w:val="28"/>
        </w:rPr>
        <w:t>-</w:t>
      </w:r>
      <w:proofErr w:type="gramEnd"/>
      <w:r w:rsidRPr="00AF7382">
        <w:rPr>
          <w:b/>
          <w:sz w:val="28"/>
          <w:szCs w:val="28"/>
        </w:rPr>
        <w:t xml:space="preserve"> энергетическому комплексу, аграрной политике, земельным отношениям, правотворческой деятельности, депутатской этике</w:t>
      </w:r>
    </w:p>
    <w:p w:rsidR="00731E37" w:rsidRDefault="00731E37" w:rsidP="00731E37">
      <w:pPr>
        <w:rPr>
          <w:sz w:val="28"/>
          <w:szCs w:val="28"/>
        </w:rPr>
      </w:pPr>
    </w:p>
    <w:tbl>
      <w:tblPr>
        <w:tblStyle w:val="a6"/>
        <w:tblW w:w="9570" w:type="dxa"/>
        <w:tblLayout w:type="fixed"/>
        <w:tblLook w:val="01E0"/>
      </w:tblPr>
      <w:tblGrid>
        <w:gridCol w:w="519"/>
        <w:gridCol w:w="2479"/>
        <w:gridCol w:w="1827"/>
        <w:gridCol w:w="2155"/>
        <w:gridCol w:w="2590"/>
      </w:tblGrid>
      <w:tr w:rsidR="00731E37" w:rsidTr="00EA68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  по избирательному округу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731E37" w:rsidTr="00EA68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Сывороткина Лидия Николаевна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731E37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Кладовщик, ИП Сывороткин М.И.</w:t>
            </w:r>
          </w:p>
        </w:tc>
      </w:tr>
      <w:tr w:rsidR="00731E37" w:rsidTr="00EA68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Default="00731E37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Прядкина</w:t>
            </w:r>
            <w:proofErr w:type="spellEnd"/>
            <w:r>
              <w:rPr>
                <w:sz w:val="28"/>
                <w:szCs w:val="28"/>
              </w:rPr>
              <w:t xml:space="preserve"> Алла Викторовна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731E37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37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работник, УСЗН Богучарского района</w:t>
            </w:r>
          </w:p>
        </w:tc>
      </w:tr>
      <w:tr w:rsidR="00EA681F" w:rsidTr="00EA681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Default="00EA681F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F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Наталья Ивановна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Pr="00EA681F" w:rsidRDefault="00EA681F" w:rsidP="00EA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Pr="00EA681F" w:rsidRDefault="00AC43F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F" w:rsidRPr="00EA681F" w:rsidRDefault="00184013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43F8">
              <w:rPr>
                <w:sz w:val="28"/>
                <w:szCs w:val="28"/>
              </w:rPr>
              <w:t>едицинская сестра</w:t>
            </w:r>
            <w:r>
              <w:rPr>
                <w:sz w:val="28"/>
                <w:szCs w:val="28"/>
              </w:rPr>
              <w:t xml:space="preserve"> врача общей практики</w:t>
            </w:r>
            <w:r w:rsidR="00AC43F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БУЗ ВО «</w:t>
            </w:r>
            <w:proofErr w:type="spellStart"/>
            <w:r>
              <w:rPr>
                <w:sz w:val="28"/>
                <w:szCs w:val="28"/>
              </w:rPr>
              <w:t>Богучарская</w:t>
            </w:r>
            <w:proofErr w:type="spellEnd"/>
            <w:r>
              <w:rPr>
                <w:sz w:val="28"/>
                <w:szCs w:val="28"/>
              </w:rPr>
              <w:t xml:space="preserve"> РБ»</w:t>
            </w:r>
          </w:p>
        </w:tc>
      </w:tr>
    </w:tbl>
    <w:p w:rsidR="00EB5F3C" w:rsidRDefault="00EB5F3C"/>
    <w:sectPr w:rsidR="00EB5F3C" w:rsidSect="003168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68"/>
    <w:rsid w:val="000E0127"/>
    <w:rsid w:val="00184013"/>
    <w:rsid w:val="002C7A5A"/>
    <w:rsid w:val="002D4C2B"/>
    <w:rsid w:val="00316868"/>
    <w:rsid w:val="003B1929"/>
    <w:rsid w:val="003E7C9A"/>
    <w:rsid w:val="00461186"/>
    <w:rsid w:val="00566911"/>
    <w:rsid w:val="00586F52"/>
    <w:rsid w:val="0059078D"/>
    <w:rsid w:val="005C08F0"/>
    <w:rsid w:val="006D0CE9"/>
    <w:rsid w:val="006F383E"/>
    <w:rsid w:val="00727C2B"/>
    <w:rsid w:val="00731E37"/>
    <w:rsid w:val="0079270F"/>
    <w:rsid w:val="008F0BB8"/>
    <w:rsid w:val="00916AF4"/>
    <w:rsid w:val="00955954"/>
    <w:rsid w:val="0095725C"/>
    <w:rsid w:val="00960EF9"/>
    <w:rsid w:val="00A277FA"/>
    <w:rsid w:val="00A70E49"/>
    <w:rsid w:val="00AC43F8"/>
    <w:rsid w:val="00AF7382"/>
    <w:rsid w:val="00CF5DFE"/>
    <w:rsid w:val="00D61E6F"/>
    <w:rsid w:val="00DA3C9E"/>
    <w:rsid w:val="00E52317"/>
    <w:rsid w:val="00EA299C"/>
    <w:rsid w:val="00EA681F"/>
    <w:rsid w:val="00EB5F3C"/>
    <w:rsid w:val="00F6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686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68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semiHidden/>
    <w:rsid w:val="00316868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31686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9559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59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6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suhod-adm</cp:lastModifiedBy>
  <cp:revision>11</cp:revision>
  <cp:lastPrinted>2015-10-01T08:02:00Z</cp:lastPrinted>
  <dcterms:created xsi:type="dcterms:W3CDTF">2020-09-18T08:34:00Z</dcterms:created>
  <dcterms:modified xsi:type="dcterms:W3CDTF">2021-03-02T06:20:00Z</dcterms:modified>
</cp:coreProperties>
</file>