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8" w:rsidRDefault="00D34515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D34515">
        <w:rPr>
          <w:rStyle w:val="FontStyle11"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F87BA0" w:rsidRPr="00D34515" w:rsidRDefault="00F87BA0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D34515">
        <w:rPr>
          <w:rStyle w:val="FontStyle11"/>
          <w:sz w:val="28"/>
          <w:szCs w:val="28"/>
        </w:rPr>
        <w:t>АДМИНИСТРАЦИЯ</w:t>
      </w:r>
    </w:p>
    <w:p w:rsidR="00F87BA0" w:rsidRPr="00D34515" w:rsidRDefault="00D34515" w:rsidP="00F87BA0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D34515">
        <w:rPr>
          <w:rStyle w:val="FontStyle11"/>
          <w:sz w:val="28"/>
          <w:szCs w:val="28"/>
        </w:rPr>
        <w:t>СУХОДОНЕЦКОГО</w:t>
      </w:r>
      <w:r w:rsidR="009054B5" w:rsidRPr="00D34515">
        <w:rPr>
          <w:rStyle w:val="FontStyle11"/>
          <w:sz w:val="28"/>
          <w:szCs w:val="28"/>
        </w:rPr>
        <w:t xml:space="preserve"> </w:t>
      </w:r>
      <w:r w:rsidR="00F87BA0" w:rsidRPr="00D34515">
        <w:rPr>
          <w:rStyle w:val="FontStyle11"/>
          <w:sz w:val="28"/>
          <w:szCs w:val="28"/>
        </w:rPr>
        <w:t>СЕЛЬСКОГО ПОСЕЛЕНИЯ</w:t>
      </w:r>
    </w:p>
    <w:p w:rsidR="00F87BA0" w:rsidRPr="00D34515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D34515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87BA0" w:rsidRPr="00D34515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D34515">
        <w:rPr>
          <w:rStyle w:val="FontStyle11"/>
          <w:b/>
          <w:sz w:val="28"/>
          <w:szCs w:val="28"/>
        </w:rPr>
        <w:t>ВОРОНЕЖСКОЙ ОБЛАСТИ</w:t>
      </w:r>
    </w:p>
    <w:p w:rsidR="00F87BA0" w:rsidRPr="00927F48" w:rsidRDefault="00F87BA0" w:rsidP="00F87BA0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D34515">
        <w:rPr>
          <w:rStyle w:val="FontStyle11"/>
          <w:b/>
          <w:sz w:val="28"/>
          <w:szCs w:val="28"/>
        </w:rPr>
        <w:t>ПОСТАНОВЛЕНИЕ</w:t>
      </w:r>
    </w:p>
    <w:p w:rsidR="00F87BA0" w:rsidRPr="00927F48" w:rsidRDefault="00F87BA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F87BA0" w:rsidRPr="00927F48" w:rsidRDefault="00F87BA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27F48">
        <w:rPr>
          <w:rStyle w:val="FontStyle11"/>
          <w:sz w:val="28"/>
          <w:szCs w:val="28"/>
        </w:rPr>
        <w:t>от «</w:t>
      </w:r>
      <w:r w:rsidR="00D34515">
        <w:rPr>
          <w:rStyle w:val="FontStyle11"/>
          <w:sz w:val="28"/>
          <w:szCs w:val="28"/>
        </w:rPr>
        <w:t>13</w:t>
      </w:r>
      <w:r w:rsidRPr="00927F48">
        <w:rPr>
          <w:rStyle w:val="FontStyle11"/>
          <w:sz w:val="28"/>
          <w:szCs w:val="28"/>
        </w:rPr>
        <w:t xml:space="preserve">» </w:t>
      </w:r>
      <w:r w:rsidR="00D34515">
        <w:rPr>
          <w:rStyle w:val="FontStyle11"/>
          <w:sz w:val="28"/>
          <w:szCs w:val="28"/>
        </w:rPr>
        <w:t>февраля</w:t>
      </w:r>
      <w:r w:rsidRPr="00927F48">
        <w:rPr>
          <w:rStyle w:val="FontStyle11"/>
          <w:sz w:val="28"/>
          <w:szCs w:val="28"/>
        </w:rPr>
        <w:t xml:space="preserve"> 2023года №</w:t>
      </w:r>
      <w:r w:rsidR="00D34515">
        <w:rPr>
          <w:rStyle w:val="FontStyle11"/>
          <w:sz w:val="28"/>
          <w:szCs w:val="28"/>
        </w:rPr>
        <w:t xml:space="preserve"> 7</w:t>
      </w:r>
    </w:p>
    <w:p w:rsidR="00F87BA0" w:rsidRDefault="00D34515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9054B5">
        <w:rPr>
          <w:rStyle w:val="FontStyle11"/>
          <w:sz w:val="28"/>
          <w:szCs w:val="28"/>
        </w:rPr>
        <w:t xml:space="preserve"> </w:t>
      </w:r>
      <w:r w:rsidR="00F87BA0" w:rsidRPr="00927F48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Сухой Донец</w:t>
      </w:r>
    </w:p>
    <w:p w:rsidR="009054B5" w:rsidRPr="00927F48" w:rsidRDefault="009054B5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87BA0" w:rsidRPr="00927F48" w:rsidRDefault="00F87BA0" w:rsidP="00F87BA0">
      <w:pPr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34515">
        <w:rPr>
          <w:rFonts w:ascii="Times New Roman" w:hAnsi="Times New Roman" w:cs="Times New Roman"/>
          <w:sz w:val="28"/>
          <w:szCs w:val="28"/>
        </w:rPr>
        <w:t>Суходонецкого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от «</w:t>
      </w:r>
      <w:r w:rsidR="00D34515">
        <w:rPr>
          <w:rFonts w:ascii="Times New Roman" w:hAnsi="Times New Roman" w:cs="Times New Roman"/>
          <w:sz w:val="28"/>
          <w:szCs w:val="28"/>
        </w:rPr>
        <w:t>12</w:t>
      </w:r>
      <w:r w:rsidRPr="00927F48">
        <w:rPr>
          <w:rFonts w:ascii="Times New Roman" w:hAnsi="Times New Roman" w:cs="Times New Roman"/>
          <w:sz w:val="28"/>
          <w:szCs w:val="28"/>
        </w:rPr>
        <w:t xml:space="preserve">» </w:t>
      </w:r>
      <w:r w:rsidR="00D34515">
        <w:rPr>
          <w:rFonts w:ascii="Times New Roman" w:hAnsi="Times New Roman" w:cs="Times New Roman"/>
          <w:sz w:val="28"/>
          <w:szCs w:val="28"/>
        </w:rPr>
        <w:t xml:space="preserve">декабря 2022 №51 </w:t>
      </w:r>
      <w:r w:rsidRPr="00927F48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</w:t>
      </w:r>
      <w:bookmarkStart w:id="0" w:name="_GoBack"/>
      <w:bookmarkEnd w:id="0"/>
      <w:r w:rsidRPr="00927F48">
        <w:rPr>
          <w:rFonts w:ascii="Times New Roman" w:hAnsi="Times New Roman" w:cs="Times New Roman"/>
          <w:sz w:val="28"/>
          <w:szCs w:val="28"/>
        </w:rPr>
        <w:t>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 w:rsidR="00D34515">
        <w:rPr>
          <w:rFonts w:ascii="Times New Roman" w:hAnsi="Times New Roman" w:cs="Times New Roman"/>
          <w:sz w:val="28"/>
          <w:szCs w:val="28"/>
        </w:rPr>
        <w:t>Суходонецкого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</w:t>
      </w:r>
    </w:p>
    <w:p w:rsidR="00F87BA0" w:rsidRPr="00927F48" w:rsidRDefault="00F87BA0" w:rsidP="00F87BA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F87BA0" w:rsidRPr="00927F48" w:rsidRDefault="00F87BA0" w:rsidP="00F87BA0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7F48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рассмотрев экспертное заключение правового управления Пра</w:t>
      </w:r>
      <w:r w:rsidR="00D34515">
        <w:rPr>
          <w:rFonts w:ascii="Times New Roman" w:hAnsi="Times New Roman" w:cs="Times New Roman"/>
          <w:b w:val="0"/>
          <w:sz w:val="28"/>
          <w:szCs w:val="28"/>
        </w:rPr>
        <w:t xml:space="preserve">вительства Воронежской области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на постановление администрации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515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proofErr w:type="gramEnd"/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Богучарского муниципального района Вороне</w:t>
      </w:r>
      <w:r w:rsidR="00D34515">
        <w:rPr>
          <w:rFonts w:ascii="Times New Roman" w:hAnsi="Times New Roman" w:cs="Times New Roman"/>
          <w:b w:val="0"/>
          <w:sz w:val="28"/>
          <w:szCs w:val="28"/>
        </w:rPr>
        <w:t>жской области от 12.12.2022 № 51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администрацией </w:t>
      </w:r>
      <w:r w:rsidR="00D34515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на 2023 год», администрация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515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7BA0" w:rsidRPr="00927F48" w:rsidRDefault="00F87BA0" w:rsidP="00F87BA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F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27F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7F4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="00D34515">
        <w:rPr>
          <w:rFonts w:ascii="Times New Roman" w:hAnsi="Times New Roman" w:cs="Times New Roman"/>
          <w:sz w:val="28"/>
          <w:szCs w:val="28"/>
        </w:rPr>
        <w:t>Суходонецкого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D34515">
        <w:rPr>
          <w:rFonts w:ascii="Times New Roman" w:hAnsi="Times New Roman" w:cs="Times New Roman"/>
          <w:sz w:val="28"/>
          <w:szCs w:val="28"/>
        </w:rPr>
        <w:t>12.12.2022 № 51</w:t>
      </w:r>
      <w:r w:rsidRPr="00927F4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 w:rsidR="00D34515">
        <w:rPr>
          <w:rFonts w:ascii="Times New Roman" w:hAnsi="Times New Roman" w:cs="Times New Roman"/>
          <w:sz w:val="28"/>
          <w:szCs w:val="28"/>
        </w:rPr>
        <w:t>Суходонецкого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год».</w:t>
      </w:r>
    </w:p>
    <w:p w:rsidR="00F87BA0" w:rsidRPr="00927F48" w:rsidRDefault="00F87BA0" w:rsidP="00927F48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927F48">
        <w:rPr>
          <w:rFonts w:ascii="Times New Roman" w:hAnsi="Times New Roman" w:cs="Times New Roman"/>
          <w:b w:val="0"/>
          <w:sz w:val="28"/>
        </w:rPr>
        <w:t>1.1.Приложение к постановлению «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осуществляемого администрацией </w:t>
      </w:r>
      <w:r w:rsidR="00D34515">
        <w:rPr>
          <w:rFonts w:ascii="Times New Roman" w:hAnsi="Times New Roman" w:cs="Times New Roman"/>
          <w:b w:val="0"/>
          <w:bCs w:val="0"/>
          <w:sz w:val="28"/>
        </w:rPr>
        <w:t>Суходонецкого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на 2023 год» изложить согласно приложению к  данному постановлению.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201"/>
        <w:gridCol w:w="3143"/>
      </w:tblGrid>
      <w:tr w:rsidR="00F87BA0" w:rsidRPr="00927F48" w:rsidTr="0069534D">
        <w:tc>
          <w:tcPr>
            <w:tcW w:w="3284" w:type="dxa"/>
            <w:shd w:val="clear" w:color="auto" w:fill="auto"/>
          </w:tcPr>
          <w:p w:rsidR="00F87BA0" w:rsidRPr="00927F48" w:rsidRDefault="00F87BA0" w:rsidP="00D34515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F48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D34515">
              <w:rPr>
                <w:rFonts w:ascii="Times New Roman" w:hAnsi="Times New Roman"/>
                <w:bCs/>
                <w:sz w:val="28"/>
                <w:szCs w:val="28"/>
              </w:rPr>
              <w:t>Суходонецкого</w:t>
            </w:r>
            <w:r w:rsidRPr="00927F48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45" w:type="dxa"/>
            <w:shd w:val="clear" w:color="auto" w:fill="auto"/>
          </w:tcPr>
          <w:p w:rsidR="00F87BA0" w:rsidRPr="00927F48" w:rsidRDefault="00F87BA0" w:rsidP="0069534D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F87BA0" w:rsidRPr="00927F48" w:rsidRDefault="00D34515" w:rsidP="0069534D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С.В. Марочкин</w:t>
            </w:r>
          </w:p>
        </w:tc>
      </w:tr>
    </w:tbl>
    <w:p w:rsidR="00927F48" w:rsidRPr="00927F48" w:rsidRDefault="00F87BA0" w:rsidP="00D34515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br w:type="page"/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927F48" w:rsidRPr="00D34515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51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927F48" w:rsidRPr="00D34515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515">
        <w:rPr>
          <w:rFonts w:ascii="Times New Roman" w:eastAsia="Times New Roman" w:hAnsi="Times New Roman" w:cs="Times New Roman"/>
          <w:b/>
          <w:bCs/>
          <w:sz w:val="28"/>
          <w:szCs w:val="28"/>
        </w:rPr>
        <w:t>к  постановлению администрации</w:t>
      </w:r>
    </w:p>
    <w:p w:rsidR="00D34515" w:rsidRPr="00D34515" w:rsidRDefault="00D34515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515">
        <w:rPr>
          <w:rFonts w:ascii="Times New Roman" w:eastAsia="Times New Roman" w:hAnsi="Times New Roman" w:cs="Times New Roman"/>
          <w:b/>
          <w:bCs/>
          <w:sz w:val="28"/>
          <w:szCs w:val="28"/>
        </w:rPr>
        <w:t>Суходонецкого сельского поселения</w:t>
      </w:r>
    </w:p>
    <w:p w:rsidR="00927F48" w:rsidRPr="00D34515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</w:t>
      </w:r>
    </w:p>
    <w:p w:rsidR="00927F48" w:rsidRPr="00D34515" w:rsidRDefault="00D34515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515">
        <w:rPr>
          <w:rFonts w:ascii="Times New Roman" w:eastAsia="Times New Roman" w:hAnsi="Times New Roman" w:cs="Times New Roman"/>
          <w:b/>
          <w:bCs/>
          <w:sz w:val="28"/>
          <w:szCs w:val="28"/>
        </w:rPr>
        <w:t>от 13.02. 2023 года № 7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25A86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1450C0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иципального земельного контроля, осуществляемого администрацией </w:t>
      </w:r>
      <w:r w:rsidR="00D34515">
        <w:rPr>
          <w:rFonts w:ascii="Times New Roman" w:hAnsi="Times New Roman" w:cs="Times New Roman"/>
          <w:color w:val="010101"/>
          <w:sz w:val="28"/>
          <w:szCs w:val="28"/>
        </w:rPr>
        <w:t>Суходонецкого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proofErr w:type="gramStart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на</w:t>
      </w:r>
      <w:proofErr w:type="gramEnd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677505" w:rsidRDefault="003568CF" w:rsidP="003568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2023 год (далее – Программа)</w:t>
      </w:r>
    </w:p>
    <w:p w:rsidR="003568CF" w:rsidRPr="003568CF" w:rsidRDefault="003568CF" w:rsidP="003568CF"/>
    <w:p w:rsidR="00677505" w:rsidRPr="001450C0" w:rsidRDefault="00677505" w:rsidP="00677505">
      <w:pPr>
        <w:pStyle w:val="a8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1450C0">
        <w:rPr>
          <w:b/>
          <w:bCs/>
          <w:color w:val="010101"/>
          <w:sz w:val="28"/>
          <w:szCs w:val="28"/>
        </w:rPr>
        <w:t xml:space="preserve"> </w:t>
      </w:r>
      <w:r w:rsidR="00D34515">
        <w:rPr>
          <w:b/>
          <w:color w:val="010101"/>
          <w:sz w:val="28"/>
          <w:szCs w:val="28"/>
        </w:rPr>
        <w:t>Суходонецкого</w:t>
      </w:r>
      <w:r w:rsidR="001450C0"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</w:t>
      </w:r>
      <w:r w:rsidRPr="00DB22FA">
        <w:rPr>
          <w:color w:val="010101"/>
          <w:sz w:val="28"/>
          <w:szCs w:val="28"/>
        </w:rPr>
        <w:lastRenderedPageBreak/>
        <w:t>иной деятельности по использованию земель (далее - подконтрольные субъекты).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1450C0">
        <w:rPr>
          <w:color w:val="010101"/>
          <w:sz w:val="28"/>
          <w:szCs w:val="28"/>
        </w:rPr>
        <w:t xml:space="preserve">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осуществляется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(далее –</w:t>
      </w:r>
      <w:r w:rsidR="001450C0"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="001450C0" w:rsidRPr="001450C0">
        <w:rPr>
          <w:color w:val="010101"/>
          <w:sz w:val="28"/>
          <w:szCs w:val="28"/>
        </w:rPr>
        <w:t xml:space="preserve">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B22FA">
        <w:rPr>
          <w:color w:val="010101"/>
          <w:sz w:val="28"/>
          <w:szCs w:val="28"/>
        </w:rPr>
        <w:t>, утвержденным решением</w:t>
      </w:r>
      <w:r w:rsidR="001450C0">
        <w:rPr>
          <w:color w:val="010101"/>
          <w:sz w:val="28"/>
          <w:szCs w:val="28"/>
        </w:rPr>
        <w:t xml:space="preserve"> Совета народных депутатов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34515">
        <w:rPr>
          <w:color w:val="010101"/>
          <w:sz w:val="28"/>
          <w:szCs w:val="28"/>
        </w:rPr>
        <w:t xml:space="preserve"> от 05.10.2021 № 69 </w:t>
      </w:r>
      <w:r w:rsidRPr="00DB22FA">
        <w:rPr>
          <w:color w:val="010101"/>
          <w:sz w:val="28"/>
          <w:szCs w:val="28"/>
        </w:rPr>
        <w:t>, муниципальный земельный контроль осуществляется без проведения плановых контрольных мероприятий.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1450C0">
        <w:rPr>
          <w:b/>
          <w:color w:val="010101"/>
          <w:sz w:val="28"/>
          <w:szCs w:val="28"/>
        </w:rPr>
        <w:t>8</w:t>
      </w:r>
      <w:r w:rsidRPr="00DB22FA">
        <w:rPr>
          <w:color w:val="010101"/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DB22FA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на 2022 год, утвержденной постановлением </w:t>
      </w:r>
      <w:r w:rsidRPr="00DB22FA">
        <w:rPr>
          <w:color w:val="010101"/>
          <w:sz w:val="28"/>
          <w:szCs w:val="28"/>
        </w:rPr>
        <w:lastRenderedPageBreak/>
        <w:t xml:space="preserve">администрации </w:t>
      </w:r>
      <w:r w:rsidR="00D34515">
        <w:rPr>
          <w:color w:val="010101"/>
          <w:sz w:val="28"/>
          <w:szCs w:val="28"/>
        </w:rPr>
        <w:t>Суходонецкого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DB22FA">
        <w:rPr>
          <w:color w:val="010101"/>
          <w:sz w:val="28"/>
          <w:szCs w:val="28"/>
        </w:rPr>
        <w:t xml:space="preserve"> района Воронежской области </w:t>
      </w:r>
      <w:r w:rsidR="001450C0">
        <w:rPr>
          <w:color w:val="010101"/>
          <w:sz w:val="28"/>
          <w:szCs w:val="28"/>
        </w:rPr>
        <w:t xml:space="preserve">от </w:t>
      </w:r>
      <w:r w:rsidR="006D4EFE">
        <w:rPr>
          <w:color w:val="010101"/>
          <w:sz w:val="28"/>
          <w:szCs w:val="28"/>
        </w:rPr>
        <w:t>27.01.2022</w:t>
      </w:r>
      <w:r w:rsidR="001450C0">
        <w:rPr>
          <w:color w:val="010101"/>
          <w:sz w:val="28"/>
          <w:szCs w:val="28"/>
        </w:rPr>
        <w:t xml:space="preserve"> №</w:t>
      </w:r>
      <w:r w:rsidR="006D4EFE">
        <w:rPr>
          <w:color w:val="010101"/>
          <w:sz w:val="28"/>
          <w:szCs w:val="28"/>
        </w:rPr>
        <w:t xml:space="preserve"> 7</w:t>
      </w:r>
      <w:r w:rsidRPr="00DB22FA">
        <w:rPr>
          <w:color w:val="010101"/>
          <w:sz w:val="28"/>
          <w:szCs w:val="28"/>
        </w:rPr>
        <w:t>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6D4EFE">
        <w:rPr>
          <w:sz w:val="28"/>
          <w:szCs w:val="28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6D4EFE" w:rsidRPr="006D4EFE">
        <w:rPr>
          <w:sz w:val="28"/>
          <w:szCs w:val="28"/>
        </w:rPr>
        <w:t>Суходонецкого</w:t>
      </w:r>
      <w:r w:rsidR="001450C0" w:rsidRPr="006D4EF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6D4EFE">
        <w:rPr>
          <w:sz w:val="28"/>
          <w:szCs w:val="28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6D4EFE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 w:rsidRPr="006D4EFE">
        <w:rPr>
          <w:sz w:val="28"/>
          <w:szCs w:val="28"/>
        </w:rPr>
        <w:t xml:space="preserve"> администрации </w:t>
      </w:r>
      <w:r w:rsidR="006D4EFE" w:rsidRPr="006D4EFE">
        <w:rPr>
          <w:sz w:val="28"/>
          <w:szCs w:val="28"/>
        </w:rPr>
        <w:t xml:space="preserve">Суходонецкого </w:t>
      </w:r>
      <w:r w:rsidR="001450C0" w:rsidRPr="006D4EFE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6D4EFE">
        <w:rPr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6D4EFE" w:rsidRPr="006D4EFE">
        <w:rPr>
          <w:sz w:val="28"/>
          <w:szCs w:val="28"/>
        </w:rPr>
        <w:t>Суходонецкого</w:t>
      </w:r>
      <w:r w:rsidR="001450C0" w:rsidRPr="006D4EF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6D4EFE">
        <w:rPr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Pr="006D4EFE">
        <w:rPr>
          <w:sz w:val="28"/>
          <w:szCs w:val="28"/>
        </w:rPr>
        <w:t xml:space="preserve"> </w:t>
      </w:r>
      <w:proofErr w:type="gramStart"/>
      <w:r w:rsidRPr="006D4EFE">
        <w:rPr>
          <w:sz w:val="28"/>
          <w:szCs w:val="28"/>
        </w:rPr>
        <w:t>контроле</w:t>
      </w:r>
      <w:proofErr w:type="gramEnd"/>
      <w:r w:rsidRPr="006D4EFE">
        <w:rPr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 w:rsidRPr="006D4EFE">
        <w:rPr>
          <w:sz w:val="28"/>
          <w:szCs w:val="28"/>
        </w:rPr>
        <w:t xml:space="preserve">оличество консультирований – </w:t>
      </w:r>
      <w:r w:rsidR="006D4EFE">
        <w:rPr>
          <w:sz w:val="28"/>
          <w:szCs w:val="28"/>
        </w:rPr>
        <w:t>14</w:t>
      </w:r>
      <w:r w:rsidRPr="006D4EFE">
        <w:rPr>
          <w:sz w:val="28"/>
          <w:szCs w:val="28"/>
        </w:rPr>
        <w:t>. Подк</w:t>
      </w:r>
      <w:r w:rsidR="001450C0" w:rsidRPr="006D4EFE">
        <w:rPr>
          <w:sz w:val="28"/>
          <w:szCs w:val="28"/>
        </w:rPr>
        <w:t xml:space="preserve">онтрольным субъектам </w:t>
      </w:r>
      <w:proofErr w:type="gramStart"/>
      <w:r w:rsidR="001450C0" w:rsidRPr="006D4EFE">
        <w:rPr>
          <w:sz w:val="28"/>
          <w:szCs w:val="28"/>
        </w:rPr>
        <w:t xml:space="preserve">объявлено </w:t>
      </w:r>
      <w:r w:rsidR="006D4EFE">
        <w:rPr>
          <w:sz w:val="28"/>
          <w:szCs w:val="28"/>
        </w:rPr>
        <w:t>2</w:t>
      </w:r>
      <w:r w:rsidRPr="006D4EFE">
        <w:rPr>
          <w:sz w:val="28"/>
          <w:szCs w:val="28"/>
        </w:rPr>
        <w:t xml:space="preserve"> предос</w:t>
      </w:r>
      <w:r w:rsidR="006D4EFE">
        <w:rPr>
          <w:sz w:val="28"/>
          <w:szCs w:val="28"/>
        </w:rPr>
        <w:t>тережения</w:t>
      </w:r>
      <w:r w:rsidRPr="006D4EFE">
        <w:rPr>
          <w:sz w:val="28"/>
          <w:szCs w:val="28"/>
        </w:rPr>
        <w:t xml:space="preserve"> о недопустимости нарушения обязательных требований и предложено</w:t>
      </w:r>
      <w:proofErr w:type="gramEnd"/>
      <w:r w:rsidRPr="006D4EFE">
        <w:rPr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</w:t>
      </w:r>
      <w:r w:rsidRPr="00DB22FA">
        <w:rPr>
          <w:color w:val="010101"/>
          <w:sz w:val="28"/>
          <w:szCs w:val="28"/>
        </w:rPr>
        <w:t>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 w:rsidR="001D2C38">
        <w:rPr>
          <w:b/>
          <w:bCs/>
          <w:color w:val="010101"/>
          <w:sz w:val="28"/>
          <w:szCs w:val="28"/>
        </w:rPr>
        <w:t>профилактики</w:t>
      </w:r>
    </w:p>
    <w:p w:rsidR="00677505" w:rsidRPr="006D4EFE" w:rsidRDefault="00677505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t>2.1. Цели Программы:</w:t>
      </w:r>
    </w:p>
    <w:p w:rsidR="00677505" w:rsidRPr="006D4EFE" w:rsidRDefault="001D2C38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t>2.1.1. С</w:t>
      </w:r>
      <w:r w:rsidR="00677505" w:rsidRPr="006D4EFE">
        <w:rPr>
          <w:sz w:val="28"/>
          <w:szCs w:val="28"/>
        </w:rPr>
        <w:t>тимулирование добросовестного соблюдения обязательных требований в</w:t>
      </w:r>
      <w:r w:rsidRPr="006D4EFE">
        <w:rPr>
          <w:sz w:val="28"/>
          <w:szCs w:val="28"/>
        </w:rPr>
        <w:t>семи подконтрольными субъектами.</w:t>
      </w:r>
    </w:p>
    <w:p w:rsidR="00677505" w:rsidRPr="006D4EFE" w:rsidRDefault="00677505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lastRenderedPageBreak/>
        <w:t>2.1.2</w:t>
      </w:r>
      <w:r w:rsidR="001D2C38" w:rsidRPr="006D4EFE">
        <w:rPr>
          <w:sz w:val="28"/>
          <w:szCs w:val="28"/>
        </w:rPr>
        <w:t>. У</w:t>
      </w:r>
      <w:r w:rsidRPr="006D4EFE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 w:rsidRPr="006D4EFE">
        <w:rPr>
          <w:sz w:val="28"/>
          <w:szCs w:val="28"/>
        </w:rPr>
        <w:t>а) охраняемым законом ценностям.</w:t>
      </w:r>
    </w:p>
    <w:p w:rsidR="00677505" w:rsidRPr="006D4EFE" w:rsidRDefault="00677505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t>2.1.3</w:t>
      </w:r>
      <w:r w:rsidR="001D2C38" w:rsidRPr="006D4EFE">
        <w:rPr>
          <w:sz w:val="28"/>
          <w:szCs w:val="28"/>
        </w:rPr>
        <w:t>. С</w:t>
      </w:r>
      <w:r w:rsidRPr="006D4EFE">
        <w:rPr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6D4EFE" w:rsidRDefault="00677505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t>2.2. Задачи Программы:</w:t>
      </w:r>
    </w:p>
    <w:p w:rsidR="00677505" w:rsidRPr="006D4EFE" w:rsidRDefault="00677505" w:rsidP="00677505">
      <w:pPr>
        <w:pStyle w:val="a8"/>
        <w:shd w:val="clear" w:color="auto" w:fill="FFFFFF"/>
        <w:jc w:val="both"/>
        <w:rPr>
          <w:sz w:val="28"/>
          <w:szCs w:val="28"/>
        </w:rPr>
      </w:pPr>
      <w:r w:rsidRPr="006D4EFE">
        <w:rPr>
          <w:sz w:val="28"/>
          <w:szCs w:val="28"/>
        </w:rPr>
        <w:t>2.2.1</w:t>
      </w:r>
      <w:r w:rsidR="001D2C38" w:rsidRPr="006D4EFE">
        <w:rPr>
          <w:sz w:val="28"/>
          <w:szCs w:val="28"/>
        </w:rPr>
        <w:t>. В</w:t>
      </w:r>
      <w:r w:rsidRPr="006D4EFE">
        <w:rPr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 w:rsidRPr="006D4EFE">
        <w:rPr>
          <w:sz w:val="28"/>
          <w:szCs w:val="28"/>
        </w:rPr>
        <w:t>нижения рисков их возникновения.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="00677505"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 w:rsidR="001D2C38"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 w:rsidR="001D2C38">
        <w:rPr>
          <w:color w:val="010101"/>
          <w:sz w:val="28"/>
          <w:szCs w:val="28"/>
        </w:rPr>
        <w:t>лением контрольной деятельности.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6D4EFE">
        <w:rPr>
          <w:color w:val="010101"/>
          <w:sz w:val="28"/>
          <w:szCs w:val="28"/>
        </w:rPr>
        <w:t>Суходонецкого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 (приложение).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 w:rsidR="001D2C38"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год: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677505" w:rsidRPr="00DB22FA" w:rsidRDefault="001D2C38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="00677505"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6D4EFE">
        <w:rPr>
          <w:color w:val="010101"/>
          <w:sz w:val="28"/>
          <w:szCs w:val="28"/>
        </w:rPr>
        <w:t>Суходонецкого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 w:rsidR="001D2C38"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6D4EFE">
        <w:rPr>
          <w:color w:val="010101"/>
          <w:sz w:val="28"/>
          <w:szCs w:val="28"/>
        </w:rPr>
        <w:t>Суходонецкого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за 2023 год.</w:t>
      </w: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D4EFE" w:rsidRDefault="006D4EFE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77505" w:rsidRPr="001D2C38" w:rsidRDefault="00677505" w:rsidP="00677505">
      <w:pPr>
        <w:pStyle w:val="a8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lastRenderedPageBreak/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>
        <w:rPr>
          <w:iCs/>
          <w:color w:val="010101"/>
          <w:sz w:val="28"/>
          <w:szCs w:val="28"/>
        </w:rPr>
        <w:t xml:space="preserve"> </w:t>
      </w:r>
      <w:r w:rsidR="001D2C38" w:rsidRPr="001D2C38">
        <w:rPr>
          <w:iCs/>
          <w:color w:val="010101"/>
          <w:sz w:val="28"/>
          <w:szCs w:val="28"/>
        </w:rPr>
        <w:t xml:space="preserve"> </w:t>
      </w:r>
      <w:r w:rsidR="006D4EFE">
        <w:rPr>
          <w:color w:val="010101"/>
          <w:sz w:val="28"/>
          <w:szCs w:val="28"/>
        </w:rPr>
        <w:t>Суходонецкого</w:t>
      </w:r>
      <w:r w:rsidR="001D2C38"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1D2C38">
        <w:rPr>
          <w:iCs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6D4EFE">
        <w:rPr>
          <w:rFonts w:ascii="Times New Roman" w:hAnsi="Times New Roman" w:cs="Times New Roman"/>
          <w:color w:val="010101"/>
          <w:sz w:val="28"/>
          <w:szCs w:val="28"/>
        </w:rPr>
        <w:t>Суходонецкого</w:t>
      </w:r>
      <w:r w:rsidR="001D2C38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2519"/>
        <w:gridCol w:w="3154"/>
        <w:gridCol w:w="1890"/>
        <w:gridCol w:w="1417"/>
      </w:tblGrid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proofErr w:type="gramStart"/>
            <w:r w:rsidR="00677505" w:rsidRPr="00DB22FA">
              <w:rPr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 w:rsidR="00677505" w:rsidRPr="00DB22FA">
              <w:rPr>
                <w:color w:val="010101"/>
                <w:sz w:val="28"/>
                <w:szCs w:val="28"/>
              </w:rPr>
              <w:t xml:space="preserve"> в актуальном состоянии на своем официальном сайте </w:t>
            </w:r>
            <w:r w:rsidR="00677505" w:rsidRPr="00DB22FA">
              <w:rPr>
                <w:color w:val="010101"/>
                <w:sz w:val="28"/>
                <w:szCs w:val="28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="00677505"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B22FA"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DB22FA">
              <w:rPr>
                <w:color w:val="010101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По итогам консультирования информация в письменной форме подконтрольным субъектам и их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представителям не предоставляется.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испытаний.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Ежемесячно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677505" w:rsidRPr="00DB22FA" w:rsidRDefault="00677505" w:rsidP="000A26CC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кт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6D4EFE" w:rsidRDefault="00F308A4" w:rsidP="006D4EFE">
            <w:pPr>
              <w:pStyle w:val="a8"/>
              <w:rPr>
                <w:sz w:val="28"/>
                <w:szCs w:val="28"/>
              </w:rPr>
            </w:pPr>
            <w:r w:rsidRPr="006D4EFE">
              <w:rPr>
                <w:sz w:val="28"/>
                <w:szCs w:val="28"/>
              </w:rPr>
              <w:t xml:space="preserve"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</w:t>
            </w:r>
            <w:r w:rsidR="006D4EFE">
              <w:rPr>
                <w:sz w:val="28"/>
                <w:szCs w:val="28"/>
              </w:rPr>
              <w:t xml:space="preserve">Суходонецкого </w:t>
            </w:r>
            <w:r w:rsidRPr="006D4EFE">
              <w:rPr>
                <w:sz w:val="28"/>
                <w:szCs w:val="28"/>
              </w:rPr>
              <w:t>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D6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BA0"/>
    <w:rsid w:val="000A26CC"/>
    <w:rsid w:val="00106C2A"/>
    <w:rsid w:val="00125A86"/>
    <w:rsid w:val="001450C0"/>
    <w:rsid w:val="001D2C38"/>
    <w:rsid w:val="003568CF"/>
    <w:rsid w:val="00546694"/>
    <w:rsid w:val="00677505"/>
    <w:rsid w:val="006D4EFE"/>
    <w:rsid w:val="009054B5"/>
    <w:rsid w:val="00927F48"/>
    <w:rsid w:val="00B052B5"/>
    <w:rsid w:val="00D34515"/>
    <w:rsid w:val="00D474FB"/>
    <w:rsid w:val="00D6075B"/>
    <w:rsid w:val="00DB22FA"/>
    <w:rsid w:val="00F308A4"/>
    <w:rsid w:val="00F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B"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suhod-adm</cp:lastModifiedBy>
  <cp:revision>15</cp:revision>
  <cp:lastPrinted>2023-02-09T15:07:00Z</cp:lastPrinted>
  <dcterms:created xsi:type="dcterms:W3CDTF">2023-02-09T14:07:00Z</dcterms:created>
  <dcterms:modified xsi:type="dcterms:W3CDTF">2023-02-14T12:13:00Z</dcterms:modified>
</cp:coreProperties>
</file>